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6A" w:rsidRPr="003824AF" w:rsidRDefault="00903413" w:rsidP="009C3201">
      <w:pPr>
        <w:spacing w:line="259" w:lineRule="auto"/>
        <w:rPr>
          <w:rFonts w:asciiTheme="minorBidi" w:hAnsiTheme="minorBidi"/>
          <w:rtl/>
        </w:rPr>
      </w:pPr>
      <w:r w:rsidRPr="003824AF">
        <w:rPr>
          <w:rFonts w:asciiTheme="minorBidi" w:hAnsiTheme="minorBidi"/>
          <w:rtl/>
        </w:rPr>
        <w:t>בס"ד</w:t>
      </w:r>
    </w:p>
    <w:p w:rsidR="00200BD6" w:rsidRPr="003824AF" w:rsidRDefault="008C4731" w:rsidP="009C3201">
      <w:pPr>
        <w:spacing w:line="259" w:lineRule="auto"/>
        <w:rPr>
          <w:rFonts w:asciiTheme="minorBidi" w:hAnsiTheme="minorBidi"/>
          <w:rtl/>
        </w:rPr>
      </w:pPr>
      <w:r w:rsidRPr="003824AF">
        <w:rPr>
          <w:rFonts w:asciiTheme="minorBidi" w:hAnsiTheme="minorBidi"/>
          <w:rtl/>
        </w:rPr>
        <w:t xml:space="preserve">לך לעזאזל: מה תכלית העסקים עם השטן? </w:t>
      </w:r>
    </w:p>
    <w:p w:rsidR="00200BD6" w:rsidRPr="003824AF" w:rsidRDefault="00200BD6" w:rsidP="009C3201">
      <w:pPr>
        <w:spacing w:line="259" w:lineRule="auto"/>
        <w:rPr>
          <w:rFonts w:asciiTheme="minorBidi" w:hAnsiTheme="minorBidi"/>
          <w:rtl/>
        </w:rPr>
      </w:pPr>
    </w:p>
    <w:p w:rsidR="00361496" w:rsidRPr="003824AF" w:rsidRDefault="00361496" w:rsidP="003824AF">
      <w:pPr>
        <w:spacing w:line="259" w:lineRule="auto"/>
        <w:rPr>
          <w:rFonts w:asciiTheme="minorBidi" w:hAnsiTheme="minorBidi"/>
          <w:i/>
          <w:iCs/>
          <w:rtl/>
        </w:rPr>
      </w:pPr>
      <w:r w:rsidRPr="003824AF">
        <w:rPr>
          <w:rFonts w:asciiTheme="minorBidi" w:hAnsiTheme="minorBidi"/>
          <w:i/>
          <w:iCs/>
          <w:rtl/>
        </w:rPr>
        <w:t>לפני מאה שנה נפגשו נער ונערה למטרות שידוך בניו יורק. לפתע ראה הבחור שהשמש שוקעת, הוא ביקש סליחה ונעמד בצד להתפלל מנחה. התפילה שלו הייתה חפוזה וזה לא מצא חן בעיניה. היא החליטה לפסול את הצעת השידוך.</w:t>
      </w:r>
    </w:p>
    <w:p w:rsidR="00361496" w:rsidRPr="003824AF" w:rsidRDefault="00361496" w:rsidP="009C3201">
      <w:pPr>
        <w:spacing w:line="259" w:lineRule="auto"/>
        <w:rPr>
          <w:rFonts w:asciiTheme="minorBidi" w:hAnsiTheme="minorBidi"/>
          <w:i/>
          <w:iCs/>
          <w:rtl/>
        </w:rPr>
      </w:pPr>
      <w:r w:rsidRPr="003824AF">
        <w:rPr>
          <w:rFonts w:asciiTheme="minorBidi" w:hAnsiTheme="minorBidi"/>
          <w:i/>
          <w:iCs/>
          <w:rtl/>
        </w:rPr>
        <w:t xml:space="preserve">ברגע הראשון הבחור נפגע, אבל ברגע הבא הבין שהיא צודקת. הוא אמר: "לא רק שאני אתפלל אחרת, אלא אגרום ליהודים רבים להתפלל יותר טוב". הוא התרים אנשים וגייס סכומי ענק ובנה את בית הכנסת "שומרי שבת" בבורו פארק. זה שטיבל עם מתפללים מסביב לשעון ומה שמיוחד שם הוא חדר התה. באחת הקומות יש חדר עם כל סוגי שקיקי התה בעולם, כדי שכל מתפלל ימצא את הטעם שהוא אוהב ורגיל מהבית וכך ייכנס לתפילה רגוע וטוב לב. </w:t>
      </w:r>
    </w:p>
    <w:p w:rsidR="00361496" w:rsidRPr="003824AF" w:rsidRDefault="00361496" w:rsidP="003824AF">
      <w:pPr>
        <w:spacing w:line="259" w:lineRule="auto"/>
        <w:rPr>
          <w:rFonts w:asciiTheme="minorBidi" w:hAnsiTheme="minorBidi"/>
          <w:i/>
          <w:iCs/>
          <w:rtl/>
        </w:rPr>
      </w:pPr>
      <w:r w:rsidRPr="003824AF">
        <w:rPr>
          <w:rFonts w:asciiTheme="minorBidi" w:hAnsiTheme="minorBidi"/>
          <w:i/>
          <w:iCs/>
          <w:rtl/>
        </w:rPr>
        <w:t xml:space="preserve">עברו עשרות שנים ואותו בחור שהפך להיות מבוגר – ראה מודעת אבל ברחוב. זאת הייתה אותה אישה עימה נפגש לפני עשרות שנים. הוא ביקש ממשפחתה </w:t>
      </w:r>
      <w:r w:rsidR="003824AF" w:rsidRPr="003824AF">
        <w:rPr>
          <w:rFonts w:asciiTheme="minorBidi" w:hAnsiTheme="minorBidi"/>
          <w:i/>
          <w:iCs/>
          <w:rtl/>
        </w:rPr>
        <w:t xml:space="preserve">לעבור עם הלוויה </w:t>
      </w:r>
      <w:r w:rsidRPr="003824AF">
        <w:rPr>
          <w:rFonts w:asciiTheme="minorBidi" w:hAnsiTheme="minorBidi"/>
          <w:i/>
          <w:iCs/>
          <w:rtl/>
        </w:rPr>
        <w:t>ליד בית הכנסת. הוא פתח את הדלתות וסיפר ליד המיטה איך הפסיד את השידוך וכיצד הפך את החיסרון למנוף להתעלות. הוא פנה לנפטרת ואמר: "את רואה את בית הכנסת הזה? את מאות המתפללים שבאים לכאן כל יום, שותים משהו חם ומתפללים באהבה? כל זה שלך!. הרגישות שלך לתפילה גרמה לאלפי יהודים לגלות את האהבה שלהם לקב"ה".</w:t>
      </w:r>
    </w:p>
    <w:p w:rsidR="00A073A3" w:rsidRPr="003824AF" w:rsidRDefault="00A073A3" w:rsidP="003824AF">
      <w:pPr>
        <w:spacing w:line="259" w:lineRule="auto"/>
        <w:rPr>
          <w:rFonts w:asciiTheme="minorBidi" w:hAnsiTheme="minorBidi"/>
          <w:rtl/>
        </w:rPr>
      </w:pPr>
      <w:r w:rsidRPr="003824AF">
        <w:rPr>
          <w:rFonts w:asciiTheme="minorBidi" w:hAnsiTheme="minorBidi"/>
          <w:rtl/>
        </w:rPr>
        <w:t xml:space="preserve">זה אחד הרגעים המשמעותיים בחיים: השלב בו פושטים את המסכה מעל השטן ומגלים </w:t>
      </w:r>
      <w:r w:rsidRPr="003824AF">
        <w:rPr>
          <w:rFonts w:asciiTheme="minorBidi" w:hAnsiTheme="minorBidi"/>
          <w:b/>
          <w:bCs/>
          <w:rtl/>
        </w:rPr>
        <w:t>שהאויב הוא בעצם ידיד</w:t>
      </w:r>
      <w:r w:rsidRPr="003824AF">
        <w:rPr>
          <w:rFonts w:asciiTheme="minorBidi" w:hAnsiTheme="minorBidi"/>
          <w:rtl/>
        </w:rPr>
        <w:t xml:space="preserve">. </w:t>
      </w:r>
      <w:r w:rsidR="00B2614E" w:rsidRPr="003824AF">
        <w:rPr>
          <w:rFonts w:asciiTheme="minorBidi" w:hAnsiTheme="minorBidi"/>
          <w:rtl/>
        </w:rPr>
        <w:t xml:space="preserve">שהניסיון הוא אתגר </w:t>
      </w:r>
      <w:r w:rsidR="005270C0" w:rsidRPr="003824AF">
        <w:rPr>
          <w:rFonts w:asciiTheme="minorBidi" w:hAnsiTheme="minorBidi"/>
          <w:rtl/>
        </w:rPr>
        <w:t>כביר שנועד להרים אותנו גבוה</w:t>
      </w:r>
      <w:r w:rsidR="00B2614E" w:rsidRPr="003824AF">
        <w:rPr>
          <w:rFonts w:asciiTheme="minorBidi" w:hAnsiTheme="minorBidi"/>
          <w:rtl/>
        </w:rPr>
        <w:t xml:space="preserve">. </w:t>
      </w:r>
      <w:r w:rsidR="005270C0" w:rsidRPr="003824AF">
        <w:rPr>
          <w:rFonts w:asciiTheme="minorBidi" w:hAnsiTheme="minorBidi"/>
          <w:rtl/>
        </w:rPr>
        <w:t xml:space="preserve">אנו רוצים היום </w:t>
      </w:r>
      <w:r w:rsidRPr="003824AF">
        <w:rPr>
          <w:rFonts w:asciiTheme="minorBidi" w:hAnsiTheme="minorBidi"/>
          <w:rtl/>
        </w:rPr>
        <w:t xml:space="preserve">ללכת הכי רחוק שאפשר ולנהל שיחה רצינית עם </w:t>
      </w:r>
      <w:r w:rsidR="00B2614E" w:rsidRPr="003824AF">
        <w:rPr>
          <w:rFonts w:asciiTheme="minorBidi" w:hAnsiTheme="minorBidi"/>
          <w:rtl/>
        </w:rPr>
        <w:t>השטן</w:t>
      </w:r>
      <w:r w:rsidRPr="003824AF">
        <w:rPr>
          <w:rFonts w:asciiTheme="minorBidi" w:hAnsiTheme="minorBidi"/>
          <w:rtl/>
        </w:rPr>
        <w:t xml:space="preserve">. </w:t>
      </w:r>
      <w:r w:rsidR="005270C0" w:rsidRPr="003824AF">
        <w:rPr>
          <w:rFonts w:asciiTheme="minorBidi" w:hAnsiTheme="minorBidi"/>
          <w:rtl/>
        </w:rPr>
        <w:t xml:space="preserve">להבין </w:t>
      </w:r>
      <w:r w:rsidRPr="003824AF">
        <w:rPr>
          <w:rFonts w:asciiTheme="minorBidi" w:hAnsiTheme="minorBidi"/>
          <w:rtl/>
        </w:rPr>
        <w:t>אחת ולתמיד</w:t>
      </w:r>
      <w:r w:rsidR="005270C0" w:rsidRPr="003824AF">
        <w:rPr>
          <w:rFonts w:asciiTheme="minorBidi" w:hAnsiTheme="minorBidi"/>
          <w:rtl/>
        </w:rPr>
        <w:t xml:space="preserve"> </w:t>
      </w:r>
      <w:r w:rsidRPr="003824AF">
        <w:rPr>
          <w:rFonts w:asciiTheme="minorBidi" w:hAnsiTheme="minorBidi"/>
          <w:rtl/>
        </w:rPr>
        <w:t xml:space="preserve">מיהו? מהו? ומה </w:t>
      </w:r>
      <w:r w:rsidR="003824AF" w:rsidRPr="003824AF">
        <w:rPr>
          <w:rFonts w:asciiTheme="minorBidi" w:hAnsiTheme="minorBidi"/>
          <w:rtl/>
        </w:rPr>
        <w:t>עושים אתו?</w:t>
      </w:r>
    </w:p>
    <w:p w:rsidR="00A073A3" w:rsidRPr="003824AF" w:rsidRDefault="00A073A3" w:rsidP="003824AF">
      <w:pPr>
        <w:spacing w:line="259" w:lineRule="auto"/>
        <w:rPr>
          <w:rFonts w:asciiTheme="minorBidi" w:hAnsiTheme="minorBidi"/>
          <w:rtl/>
        </w:rPr>
      </w:pPr>
      <w:r w:rsidRPr="003824AF">
        <w:rPr>
          <w:rFonts w:asciiTheme="minorBidi" w:hAnsiTheme="minorBidi"/>
          <w:rtl/>
        </w:rPr>
        <w:t>הבה נדון באחת התהיות הקשות בפרד"ס התורה, שמ</w:t>
      </w:r>
      <w:r w:rsidR="00F16F50" w:rsidRPr="003824AF">
        <w:rPr>
          <w:rFonts w:asciiTheme="minorBidi" w:hAnsiTheme="minorBidi"/>
          <w:rtl/>
        </w:rPr>
        <w:t>רעידה ומ</w:t>
      </w:r>
      <w:r w:rsidRPr="003824AF">
        <w:rPr>
          <w:rFonts w:asciiTheme="minorBidi" w:hAnsiTheme="minorBidi"/>
          <w:rtl/>
        </w:rPr>
        <w:t xml:space="preserve">זעזעת את כל מה שהתרגלנו לחשוב: מה פתאום עושים עסקים עם השטן? </w:t>
      </w:r>
      <w:r w:rsidR="00F16F50" w:rsidRPr="003824AF">
        <w:rPr>
          <w:rFonts w:asciiTheme="minorBidi" w:hAnsiTheme="minorBidi"/>
          <w:rtl/>
        </w:rPr>
        <w:t xml:space="preserve">איך הוא זוכה לקבל מקום של כבוד בפסגת ההר הרוחני? כיצד </w:t>
      </w:r>
      <w:r w:rsidRPr="003824AF">
        <w:rPr>
          <w:rFonts w:asciiTheme="minorBidi" w:hAnsiTheme="minorBidi"/>
          <w:rtl/>
        </w:rPr>
        <w:t xml:space="preserve">יתכן שבמקום הקדוש בעולם, ביום הקדוש בשנה וברגעי ההתעוררות </w:t>
      </w:r>
      <w:r w:rsidR="00F16F50" w:rsidRPr="003824AF">
        <w:rPr>
          <w:rFonts w:asciiTheme="minorBidi" w:hAnsiTheme="minorBidi"/>
          <w:rtl/>
        </w:rPr>
        <w:t xml:space="preserve">העמוקים </w:t>
      </w:r>
      <w:r w:rsidRPr="003824AF">
        <w:rPr>
          <w:rFonts w:asciiTheme="minorBidi" w:hAnsiTheme="minorBidi"/>
          <w:rtl/>
        </w:rPr>
        <w:t>בשנה</w:t>
      </w:r>
      <w:r w:rsidR="00B26439" w:rsidRPr="003824AF">
        <w:rPr>
          <w:rFonts w:asciiTheme="minorBidi" w:hAnsiTheme="minorBidi"/>
          <w:rtl/>
        </w:rPr>
        <w:t xml:space="preserve"> </w:t>
      </w:r>
      <w:r w:rsidR="005270C0" w:rsidRPr="003824AF">
        <w:rPr>
          <w:rFonts w:asciiTheme="minorBidi" w:hAnsiTheme="minorBidi"/>
          <w:rtl/>
        </w:rPr>
        <w:t>–</w:t>
      </w:r>
      <w:r w:rsidR="00B26439" w:rsidRPr="003824AF">
        <w:rPr>
          <w:rFonts w:asciiTheme="minorBidi" w:hAnsiTheme="minorBidi"/>
          <w:rtl/>
        </w:rPr>
        <w:t xml:space="preserve"> </w:t>
      </w:r>
      <w:r w:rsidR="005270C0" w:rsidRPr="003824AF">
        <w:rPr>
          <w:rFonts w:asciiTheme="minorBidi" w:hAnsiTheme="minorBidi"/>
          <w:rtl/>
        </w:rPr>
        <w:t>נותנים תשומת לב מרבית לסטרא אחרא ו</w:t>
      </w:r>
      <w:r w:rsidRPr="003824AF">
        <w:rPr>
          <w:rFonts w:asciiTheme="minorBidi" w:hAnsiTheme="minorBidi"/>
          <w:rtl/>
        </w:rPr>
        <w:t xml:space="preserve">שולחים </w:t>
      </w:r>
      <w:r w:rsidR="005270C0" w:rsidRPr="003824AF">
        <w:rPr>
          <w:rFonts w:asciiTheme="minorBidi" w:hAnsiTheme="minorBidi"/>
          <w:rtl/>
        </w:rPr>
        <w:t xml:space="preserve">לה </w:t>
      </w:r>
      <w:r w:rsidRPr="003824AF">
        <w:rPr>
          <w:rFonts w:asciiTheme="minorBidi" w:hAnsiTheme="minorBidi"/>
          <w:rtl/>
        </w:rPr>
        <w:t>מנחה</w:t>
      </w:r>
      <w:r w:rsidR="005270C0" w:rsidRPr="003824AF">
        <w:rPr>
          <w:rFonts w:asciiTheme="minorBidi" w:hAnsiTheme="minorBidi"/>
          <w:rtl/>
        </w:rPr>
        <w:t>?</w:t>
      </w:r>
    </w:p>
    <w:p w:rsidR="00A073A3" w:rsidRPr="003824AF" w:rsidRDefault="00A073A3" w:rsidP="003824AF">
      <w:pPr>
        <w:spacing w:line="259" w:lineRule="auto"/>
        <w:rPr>
          <w:rFonts w:asciiTheme="minorBidi" w:hAnsiTheme="minorBidi"/>
          <w:rtl/>
        </w:rPr>
      </w:pPr>
      <w:r w:rsidRPr="003824AF">
        <w:rPr>
          <w:rFonts w:asciiTheme="minorBidi" w:hAnsiTheme="minorBidi"/>
          <w:rtl/>
        </w:rPr>
        <w:t xml:space="preserve">אנו תמהים על סוגיית שילוח השעיר לעזאזל ביום הכיפורים: </w:t>
      </w:r>
      <w:r w:rsidR="00B2614E" w:rsidRPr="003824AF">
        <w:rPr>
          <w:rFonts w:asciiTheme="minorBidi" w:hAnsiTheme="minorBidi"/>
          <w:rtl/>
        </w:rPr>
        <w:t xml:space="preserve">איך </w:t>
      </w:r>
      <w:r w:rsidR="003824AF" w:rsidRPr="003824AF">
        <w:rPr>
          <w:rFonts w:asciiTheme="minorBidi" w:hAnsiTheme="minorBidi"/>
          <w:rtl/>
        </w:rPr>
        <w:t>עולה השטן על שולחן מלכים?</w:t>
      </w:r>
    </w:p>
    <w:p w:rsidR="008E3716" w:rsidRPr="003824AF" w:rsidRDefault="00205FF0" w:rsidP="009C3201">
      <w:pPr>
        <w:spacing w:line="259" w:lineRule="auto"/>
        <w:rPr>
          <w:rFonts w:asciiTheme="minorBidi" w:hAnsiTheme="minorBidi"/>
          <w:rtl/>
        </w:rPr>
      </w:pPr>
      <w:r w:rsidRPr="003824AF">
        <w:rPr>
          <w:rFonts w:asciiTheme="minorBidi" w:hAnsiTheme="minorBidi"/>
          <w:rtl/>
        </w:rPr>
        <w:t xml:space="preserve">הפרשה הראשונה שנקרא השבוע, "אחרי מות", היא </w:t>
      </w:r>
      <w:r w:rsidR="005270C0" w:rsidRPr="003824AF">
        <w:rPr>
          <w:rFonts w:asciiTheme="minorBidi" w:hAnsiTheme="minorBidi"/>
          <w:rtl/>
        </w:rPr>
        <w:t xml:space="preserve">כולה </w:t>
      </w:r>
      <w:r w:rsidR="00B26439" w:rsidRPr="003824AF">
        <w:rPr>
          <w:rFonts w:asciiTheme="minorBidi" w:hAnsiTheme="minorBidi"/>
          <w:rtl/>
        </w:rPr>
        <w:t xml:space="preserve">פרשת </w:t>
      </w:r>
      <w:r w:rsidRPr="003824AF">
        <w:rPr>
          <w:rFonts w:asciiTheme="minorBidi" w:hAnsiTheme="minorBidi"/>
          <w:rtl/>
        </w:rPr>
        <w:t>היום הקדוש בשנה.</w:t>
      </w:r>
      <w:r w:rsidR="00450C38" w:rsidRPr="003824AF">
        <w:rPr>
          <w:rFonts w:asciiTheme="minorBidi" w:hAnsiTheme="minorBidi"/>
          <w:rtl/>
        </w:rPr>
        <w:t xml:space="preserve"> כל </w:t>
      </w:r>
      <w:r w:rsidR="00403C95" w:rsidRPr="003824AF">
        <w:rPr>
          <w:rFonts w:asciiTheme="minorBidi" w:hAnsiTheme="minorBidi"/>
          <w:rtl/>
        </w:rPr>
        <w:t>פסוק נושא</w:t>
      </w:r>
      <w:r w:rsidR="00450C38" w:rsidRPr="003824AF">
        <w:rPr>
          <w:rFonts w:asciiTheme="minorBidi" w:hAnsiTheme="minorBidi"/>
          <w:rtl/>
        </w:rPr>
        <w:t xml:space="preserve"> ריח וצליל של יום הכיפורים </w:t>
      </w:r>
      <w:r w:rsidR="00B2614E" w:rsidRPr="003824AF">
        <w:rPr>
          <w:rFonts w:asciiTheme="minorBidi" w:hAnsiTheme="minorBidi"/>
          <w:rtl/>
        </w:rPr>
        <w:t xml:space="preserve">ומקפיץ </w:t>
      </w:r>
      <w:r w:rsidR="00450C38" w:rsidRPr="003824AF">
        <w:rPr>
          <w:rFonts w:asciiTheme="minorBidi" w:hAnsiTheme="minorBidi"/>
          <w:rtl/>
        </w:rPr>
        <w:t xml:space="preserve">אותנו </w:t>
      </w:r>
      <w:r w:rsidR="00B26439" w:rsidRPr="003824AF">
        <w:rPr>
          <w:rFonts w:asciiTheme="minorBidi" w:hAnsiTheme="minorBidi"/>
          <w:rtl/>
        </w:rPr>
        <w:t>מעבר ל</w:t>
      </w:r>
      <w:r w:rsidR="00403C95" w:rsidRPr="003824AF">
        <w:rPr>
          <w:rFonts w:asciiTheme="minorBidi" w:hAnsiTheme="minorBidi"/>
          <w:rtl/>
        </w:rPr>
        <w:t>ימי הקיץ שזה עתה התחילו</w:t>
      </w:r>
      <w:r w:rsidR="00450C38" w:rsidRPr="003824AF">
        <w:rPr>
          <w:rFonts w:asciiTheme="minorBidi" w:hAnsiTheme="minorBidi"/>
          <w:rtl/>
        </w:rPr>
        <w:t>.</w:t>
      </w:r>
      <w:r w:rsidRPr="003824AF">
        <w:rPr>
          <w:rFonts w:asciiTheme="minorBidi" w:hAnsiTheme="minorBidi"/>
          <w:rtl/>
        </w:rPr>
        <w:t xml:space="preserve"> בעקבות מותם של בני אהרן, שחטאו בכניסה אסורה להיכל הקודש, מלמד הקב"ה את סדרי הכניסה לקודש הקודשים ומוסר </w:t>
      </w:r>
      <w:r w:rsidR="00450C38" w:rsidRPr="003824AF">
        <w:rPr>
          <w:rFonts w:asciiTheme="minorBidi" w:hAnsiTheme="minorBidi"/>
          <w:rtl/>
        </w:rPr>
        <w:t xml:space="preserve">את סדר העבודה המקודש שרק </w:t>
      </w:r>
      <w:r w:rsidR="00B26439" w:rsidRPr="003824AF">
        <w:rPr>
          <w:rFonts w:asciiTheme="minorBidi" w:hAnsiTheme="minorBidi"/>
          <w:rtl/>
        </w:rPr>
        <w:t xml:space="preserve">אחריו </w:t>
      </w:r>
      <w:r w:rsidR="00450C38" w:rsidRPr="003824AF">
        <w:rPr>
          <w:rFonts w:asciiTheme="minorBidi" w:hAnsiTheme="minorBidi"/>
          <w:rtl/>
        </w:rPr>
        <w:t>מותרת הכניסה לקודש הקודשים</w:t>
      </w:r>
      <w:r w:rsidRPr="003824AF">
        <w:rPr>
          <w:rFonts w:asciiTheme="minorBidi" w:hAnsiTheme="minorBidi"/>
          <w:rtl/>
        </w:rPr>
        <w:t xml:space="preserve">. </w:t>
      </w:r>
    </w:p>
    <w:p w:rsidR="00A073A3" w:rsidRPr="003824AF" w:rsidRDefault="00205FF0" w:rsidP="009C3201">
      <w:pPr>
        <w:spacing w:line="259" w:lineRule="auto"/>
        <w:rPr>
          <w:rFonts w:asciiTheme="minorBidi" w:hAnsiTheme="minorBidi"/>
          <w:rtl/>
        </w:rPr>
      </w:pPr>
      <w:r w:rsidRPr="003824AF">
        <w:rPr>
          <w:rFonts w:asciiTheme="minorBidi" w:hAnsiTheme="minorBidi"/>
          <w:rtl/>
        </w:rPr>
        <w:t xml:space="preserve">החלק האחרון בפרשה הוא ה"ערוות", "כמעשה ארץ מצרים לא תעשו", וגם הפסוקים הללו קשורים </w:t>
      </w:r>
      <w:r w:rsidR="005270C0" w:rsidRPr="003824AF">
        <w:rPr>
          <w:rFonts w:asciiTheme="minorBidi" w:hAnsiTheme="minorBidi"/>
          <w:rtl/>
        </w:rPr>
        <w:t xml:space="preserve">ישירות </w:t>
      </w:r>
      <w:r w:rsidRPr="003824AF">
        <w:rPr>
          <w:rFonts w:asciiTheme="minorBidi" w:hAnsiTheme="minorBidi"/>
          <w:rtl/>
        </w:rPr>
        <w:t xml:space="preserve">ליום הכיפורים. </w:t>
      </w:r>
      <w:r w:rsidR="00ED7A8F" w:rsidRPr="003824AF">
        <w:rPr>
          <w:rFonts w:asciiTheme="minorBidi" w:hAnsiTheme="minorBidi"/>
          <w:rtl/>
        </w:rPr>
        <w:t xml:space="preserve">שכן </w:t>
      </w:r>
      <w:r w:rsidRPr="003824AF">
        <w:rPr>
          <w:rFonts w:asciiTheme="minorBidi" w:hAnsiTheme="minorBidi"/>
          <w:rtl/>
        </w:rPr>
        <w:t xml:space="preserve">את חלק הפרשה </w:t>
      </w:r>
      <w:r w:rsidR="00ED7A8F" w:rsidRPr="003824AF">
        <w:rPr>
          <w:rFonts w:asciiTheme="minorBidi" w:hAnsiTheme="minorBidi"/>
          <w:rtl/>
        </w:rPr>
        <w:t xml:space="preserve">הראשון </w:t>
      </w:r>
      <w:r w:rsidRPr="003824AF">
        <w:rPr>
          <w:rFonts w:asciiTheme="minorBidi" w:hAnsiTheme="minorBidi"/>
          <w:rtl/>
        </w:rPr>
        <w:t xml:space="preserve">קוראים בשחרית </w:t>
      </w:r>
      <w:r w:rsidR="00ED7A8F" w:rsidRPr="003824AF">
        <w:rPr>
          <w:rFonts w:asciiTheme="minorBidi" w:hAnsiTheme="minorBidi"/>
          <w:rtl/>
        </w:rPr>
        <w:t xml:space="preserve">ואת החלק האחרון </w:t>
      </w:r>
      <w:r w:rsidR="00450C38" w:rsidRPr="003824AF">
        <w:rPr>
          <w:rFonts w:asciiTheme="minorBidi" w:hAnsiTheme="minorBidi"/>
          <w:rtl/>
        </w:rPr>
        <w:t>במנחה</w:t>
      </w:r>
      <w:r w:rsidR="00ED7A8F" w:rsidRPr="003824AF">
        <w:rPr>
          <w:rFonts w:asciiTheme="minorBidi" w:hAnsiTheme="minorBidi"/>
          <w:rtl/>
        </w:rPr>
        <w:t>.</w:t>
      </w:r>
    </w:p>
    <w:p w:rsidR="00450C38" w:rsidRPr="003824AF" w:rsidRDefault="00ED7A8F" w:rsidP="009C3201">
      <w:pPr>
        <w:spacing w:line="259" w:lineRule="auto"/>
        <w:rPr>
          <w:rFonts w:asciiTheme="minorBidi" w:hAnsiTheme="minorBidi"/>
          <w:rtl/>
        </w:rPr>
      </w:pPr>
      <w:r w:rsidRPr="003824AF">
        <w:rPr>
          <w:rFonts w:asciiTheme="minorBidi" w:hAnsiTheme="minorBidi"/>
          <w:rtl/>
        </w:rPr>
        <w:t xml:space="preserve">סדר עבודת היום </w:t>
      </w:r>
      <w:r w:rsidR="00450C38" w:rsidRPr="003824AF">
        <w:rPr>
          <w:rFonts w:asciiTheme="minorBidi" w:hAnsiTheme="minorBidi"/>
          <w:rtl/>
        </w:rPr>
        <w:t xml:space="preserve">בבית המקדש </w:t>
      </w:r>
      <w:r w:rsidRPr="003824AF">
        <w:rPr>
          <w:rFonts w:asciiTheme="minorBidi" w:hAnsiTheme="minorBidi"/>
          <w:rtl/>
        </w:rPr>
        <w:t xml:space="preserve">היה מורכב משני חלקים: מלאכות הכהן הגדול </w:t>
      </w:r>
      <w:r w:rsidR="00450C38" w:rsidRPr="003824AF">
        <w:rPr>
          <w:rFonts w:asciiTheme="minorBidi" w:hAnsiTheme="minorBidi"/>
          <w:rtl/>
        </w:rPr>
        <w:t xml:space="preserve">השוטפות </w:t>
      </w:r>
      <w:r w:rsidRPr="003824AF">
        <w:rPr>
          <w:rFonts w:asciiTheme="minorBidi" w:hAnsiTheme="minorBidi"/>
          <w:rtl/>
        </w:rPr>
        <w:t>לכל יום וחג, כמו הקרבת התמידים והמוספים</w:t>
      </w:r>
      <w:r w:rsidR="00450C38" w:rsidRPr="003824AF">
        <w:rPr>
          <w:rFonts w:asciiTheme="minorBidi" w:hAnsiTheme="minorBidi"/>
          <w:rtl/>
        </w:rPr>
        <w:t xml:space="preserve">, הקטרת הקטורת והטבת המנורה. </w:t>
      </w:r>
      <w:r w:rsidR="008E3716" w:rsidRPr="003824AF">
        <w:rPr>
          <w:rFonts w:asciiTheme="minorBidi" w:hAnsiTheme="minorBidi"/>
          <w:rtl/>
        </w:rPr>
        <w:t>ו</w:t>
      </w:r>
      <w:r w:rsidR="000438CB" w:rsidRPr="003824AF">
        <w:rPr>
          <w:rFonts w:asciiTheme="minorBidi" w:hAnsiTheme="minorBidi"/>
          <w:rtl/>
        </w:rPr>
        <w:t xml:space="preserve">מלאכות הכהן הקדושות ליום זה בלבד, כמו הקרבת פר ואיל יום הכיפורים, עשיית שני השעירים, </w:t>
      </w:r>
      <w:r w:rsidR="00403C95" w:rsidRPr="003824AF">
        <w:rPr>
          <w:rFonts w:asciiTheme="minorBidi" w:hAnsiTheme="minorBidi"/>
          <w:rtl/>
        </w:rPr>
        <w:t>ו</w:t>
      </w:r>
      <w:r w:rsidR="000438CB" w:rsidRPr="003824AF">
        <w:rPr>
          <w:rFonts w:asciiTheme="minorBidi" w:hAnsiTheme="minorBidi"/>
          <w:rtl/>
        </w:rPr>
        <w:t xml:space="preserve">הכניסה לקודש הקודשים להזות מדם הפר והשעיר ולהכניס </w:t>
      </w:r>
      <w:r w:rsidR="00403C95" w:rsidRPr="003824AF">
        <w:rPr>
          <w:rFonts w:asciiTheme="minorBidi" w:hAnsiTheme="minorBidi"/>
          <w:rtl/>
        </w:rPr>
        <w:t>ו</w:t>
      </w:r>
      <w:r w:rsidR="000438CB" w:rsidRPr="003824AF">
        <w:rPr>
          <w:rFonts w:asciiTheme="minorBidi" w:hAnsiTheme="minorBidi"/>
          <w:rtl/>
        </w:rPr>
        <w:t xml:space="preserve">להוציא את </w:t>
      </w:r>
      <w:r w:rsidR="00403C95" w:rsidRPr="003824AF">
        <w:rPr>
          <w:rFonts w:asciiTheme="minorBidi" w:hAnsiTheme="minorBidi"/>
          <w:rtl/>
        </w:rPr>
        <w:t xml:space="preserve">מחתת </w:t>
      </w:r>
      <w:r w:rsidR="000438CB" w:rsidRPr="003824AF">
        <w:rPr>
          <w:rFonts w:asciiTheme="minorBidi" w:hAnsiTheme="minorBidi"/>
          <w:rtl/>
        </w:rPr>
        <w:t xml:space="preserve">הקטורת. את העבודות הרגילות היה עושה </w:t>
      </w:r>
      <w:r w:rsidR="00403C95" w:rsidRPr="003824AF">
        <w:rPr>
          <w:rFonts w:asciiTheme="minorBidi" w:hAnsiTheme="minorBidi"/>
          <w:rtl/>
        </w:rPr>
        <w:t xml:space="preserve">הכהן </w:t>
      </w:r>
      <w:r w:rsidR="000438CB" w:rsidRPr="003824AF">
        <w:rPr>
          <w:rFonts w:asciiTheme="minorBidi" w:hAnsiTheme="minorBidi"/>
          <w:rtl/>
        </w:rPr>
        <w:t>בבגדי זהב ואת העבודות המיוחדות ליום הכיפורים בבגדי לבן.</w:t>
      </w:r>
    </w:p>
    <w:p w:rsidR="00205FF0" w:rsidRPr="003824AF" w:rsidRDefault="00205FF0" w:rsidP="009C3201">
      <w:pPr>
        <w:spacing w:line="259" w:lineRule="auto"/>
        <w:rPr>
          <w:rFonts w:asciiTheme="minorBidi" w:hAnsiTheme="minorBidi"/>
          <w:rtl/>
        </w:rPr>
      </w:pPr>
      <w:r w:rsidRPr="003824AF">
        <w:rPr>
          <w:rFonts w:asciiTheme="minorBidi" w:hAnsiTheme="minorBidi"/>
          <w:rtl/>
        </w:rPr>
        <w:t xml:space="preserve">בפתח הדברים ראוי להאיר הארה מעניינת: הפלא הראשון בפרשה הוא מה שלא כתוב בה. עד </w:t>
      </w:r>
      <w:r w:rsidR="00ED7A8F" w:rsidRPr="003824AF">
        <w:rPr>
          <w:rFonts w:asciiTheme="minorBidi" w:hAnsiTheme="minorBidi"/>
          <w:rtl/>
        </w:rPr>
        <w:t xml:space="preserve">סוף </w:t>
      </w:r>
      <w:r w:rsidR="00403C95" w:rsidRPr="003824AF">
        <w:rPr>
          <w:rFonts w:asciiTheme="minorBidi" w:hAnsiTheme="minorBidi"/>
          <w:rtl/>
        </w:rPr>
        <w:t xml:space="preserve">הפרק </w:t>
      </w:r>
      <w:r w:rsidR="00ED7A8F" w:rsidRPr="003824AF">
        <w:rPr>
          <w:rFonts w:asciiTheme="minorBidi" w:hAnsiTheme="minorBidi"/>
          <w:rtl/>
        </w:rPr>
        <w:t xml:space="preserve">הראשון בפרשה, לא מוזכר שמדברים על היום הגדול בשנה. </w:t>
      </w:r>
      <w:r w:rsidR="003824AF" w:rsidRPr="003824AF">
        <w:rPr>
          <w:rFonts w:asciiTheme="minorBidi" w:hAnsiTheme="minorBidi"/>
          <w:rtl/>
        </w:rPr>
        <w:t xml:space="preserve">אדרבה, </w:t>
      </w:r>
      <w:r w:rsidR="00ED7A8F" w:rsidRPr="003824AF">
        <w:rPr>
          <w:rFonts w:asciiTheme="minorBidi" w:hAnsiTheme="minorBidi"/>
          <w:rtl/>
        </w:rPr>
        <w:t xml:space="preserve">התורה מתחילה עם </w:t>
      </w:r>
      <w:r w:rsidR="008E3716" w:rsidRPr="003824AF">
        <w:rPr>
          <w:rFonts w:asciiTheme="minorBidi" w:hAnsiTheme="minorBidi"/>
          <w:rtl/>
        </w:rPr>
        <w:t xml:space="preserve">ההבהרה </w:t>
      </w:r>
      <w:r w:rsidR="00ED7A8F" w:rsidRPr="003824AF">
        <w:rPr>
          <w:rFonts w:asciiTheme="minorBidi" w:hAnsiTheme="minorBidi"/>
          <w:rtl/>
        </w:rPr>
        <w:t xml:space="preserve">"בזאת יבוא אהרן אל הקדש" והקורא יכול להתרשם שהוא רשאי להיכנס </w:t>
      </w:r>
      <w:r w:rsidR="000438CB" w:rsidRPr="003824AF">
        <w:rPr>
          <w:rFonts w:asciiTheme="minorBidi" w:hAnsiTheme="minorBidi"/>
          <w:rtl/>
        </w:rPr>
        <w:t xml:space="preserve">פנימה </w:t>
      </w:r>
      <w:r w:rsidR="00B26439" w:rsidRPr="003824AF">
        <w:rPr>
          <w:rFonts w:asciiTheme="minorBidi" w:hAnsiTheme="minorBidi"/>
          <w:b/>
          <w:bCs/>
          <w:rtl/>
        </w:rPr>
        <w:t>ב</w:t>
      </w:r>
      <w:r w:rsidR="00ED7A8F" w:rsidRPr="003824AF">
        <w:rPr>
          <w:rFonts w:asciiTheme="minorBidi" w:hAnsiTheme="minorBidi"/>
          <w:b/>
          <w:bCs/>
          <w:rtl/>
        </w:rPr>
        <w:t>כל יום</w:t>
      </w:r>
      <w:r w:rsidR="00ED7A8F" w:rsidRPr="003824AF">
        <w:rPr>
          <w:rFonts w:asciiTheme="minorBidi" w:hAnsiTheme="minorBidi"/>
          <w:rtl/>
        </w:rPr>
        <w:t xml:space="preserve"> </w:t>
      </w:r>
      <w:r w:rsidR="000438CB" w:rsidRPr="003824AF">
        <w:rPr>
          <w:rFonts w:asciiTheme="minorBidi" w:hAnsiTheme="minorBidi"/>
          <w:rtl/>
        </w:rPr>
        <w:t xml:space="preserve">אילו </w:t>
      </w:r>
      <w:r w:rsidR="00ED7A8F" w:rsidRPr="003824AF">
        <w:rPr>
          <w:rFonts w:asciiTheme="minorBidi" w:hAnsiTheme="minorBidi"/>
          <w:rtl/>
        </w:rPr>
        <w:t xml:space="preserve">רק מבצע את </w:t>
      </w:r>
      <w:r w:rsidR="008E3716" w:rsidRPr="003824AF">
        <w:rPr>
          <w:rFonts w:asciiTheme="minorBidi" w:hAnsiTheme="minorBidi"/>
          <w:rtl/>
        </w:rPr>
        <w:t xml:space="preserve">ה"בזאת", את </w:t>
      </w:r>
      <w:r w:rsidR="00ED7A8F" w:rsidRPr="003824AF">
        <w:rPr>
          <w:rFonts w:asciiTheme="minorBidi" w:hAnsiTheme="minorBidi"/>
          <w:rtl/>
        </w:rPr>
        <w:t xml:space="preserve">סדרת העבודות המורכבת </w:t>
      </w:r>
      <w:r w:rsidR="00403C95" w:rsidRPr="003824AF">
        <w:rPr>
          <w:rFonts w:asciiTheme="minorBidi" w:hAnsiTheme="minorBidi"/>
          <w:rtl/>
        </w:rPr>
        <w:t xml:space="preserve">של </w:t>
      </w:r>
      <w:r w:rsidR="000438CB" w:rsidRPr="003824AF">
        <w:rPr>
          <w:rFonts w:asciiTheme="minorBidi" w:hAnsiTheme="minorBidi"/>
          <w:rtl/>
        </w:rPr>
        <w:t>הפר</w:t>
      </w:r>
      <w:r w:rsidR="00403C95" w:rsidRPr="003824AF">
        <w:rPr>
          <w:rFonts w:asciiTheme="minorBidi" w:hAnsiTheme="minorBidi"/>
          <w:rtl/>
        </w:rPr>
        <w:t xml:space="preserve">, </w:t>
      </w:r>
      <w:r w:rsidR="000438CB" w:rsidRPr="003824AF">
        <w:rPr>
          <w:rFonts w:asciiTheme="minorBidi" w:hAnsiTheme="minorBidi"/>
          <w:rtl/>
        </w:rPr>
        <w:t xml:space="preserve">האיל ושני השעירים. </w:t>
      </w:r>
    </w:p>
    <w:p w:rsidR="000438CB" w:rsidRPr="003824AF" w:rsidRDefault="000438CB" w:rsidP="009C3201">
      <w:pPr>
        <w:pStyle w:val="NormalWeb"/>
        <w:shd w:val="clear" w:color="auto" w:fill="FCFCFC"/>
        <w:bidi/>
        <w:spacing w:before="0" w:beforeAutospacing="0" w:after="200" w:afterAutospacing="0" w:line="259" w:lineRule="auto"/>
        <w:rPr>
          <w:rFonts w:asciiTheme="minorBidi" w:hAnsiTheme="minorBidi" w:cstheme="minorBidi"/>
          <w:sz w:val="22"/>
          <w:szCs w:val="22"/>
          <w:rtl/>
        </w:rPr>
      </w:pPr>
      <w:bookmarkStart w:id="0" w:name="_Hlk133143693"/>
      <w:r w:rsidRPr="003824AF">
        <w:rPr>
          <w:rFonts w:asciiTheme="minorBidi" w:hAnsiTheme="minorBidi" w:cstheme="minorBidi"/>
          <w:sz w:val="22"/>
          <w:szCs w:val="22"/>
          <w:highlight w:val="yellow"/>
          <w:rtl/>
        </w:rPr>
        <w:lastRenderedPageBreak/>
        <w:t xml:space="preserve">1. </w:t>
      </w:r>
      <w:r w:rsidRPr="003824AF">
        <w:rPr>
          <w:rFonts w:asciiTheme="minorBidi" w:hAnsiTheme="minorBidi" w:cstheme="minorBidi"/>
          <w:b/>
          <w:bCs/>
          <w:sz w:val="22"/>
          <w:szCs w:val="22"/>
          <w:highlight w:val="yellow"/>
          <w:rtl/>
        </w:rPr>
        <w:t>ויקרא טז, א</w:t>
      </w:r>
      <w:r w:rsidRPr="003824AF">
        <w:rPr>
          <w:rFonts w:asciiTheme="minorBidi" w:hAnsiTheme="minorBidi" w:cstheme="minorBidi"/>
          <w:sz w:val="22"/>
          <w:szCs w:val="22"/>
          <w:highlight w:val="yellow"/>
          <w:rtl/>
        </w:rPr>
        <w:t xml:space="preserve">: וידבר ה' אל משה אחרי מות שני בני אהרן בקרבתם לפני ה' וימתו ... דבר אל אהרן אחיך ואל יבא בכל עת אל הקדש מבית לפרכת ... בזאת יבא אהרן אל הקדש בפר בן בקר לחטאת ואיל לעלה: כתנת בד קדש ילבש ומכנסי בד יהיו על בשרו ובאבנט בד יחגר ובמצנפת בד יצנף ... </w:t>
      </w:r>
      <w:r w:rsidRPr="003824AF">
        <w:rPr>
          <w:rFonts w:asciiTheme="minorBidi" w:hAnsiTheme="minorBidi" w:cstheme="minorBidi"/>
          <w:b/>
          <w:bCs/>
          <w:sz w:val="22"/>
          <w:szCs w:val="22"/>
          <w:highlight w:val="yellow"/>
          <w:rtl/>
        </w:rPr>
        <w:t>שם פסוק</w:t>
      </w:r>
      <w:r w:rsidRPr="003824AF">
        <w:rPr>
          <w:rFonts w:asciiTheme="minorBidi" w:hAnsiTheme="minorBidi" w:cstheme="minorBidi"/>
          <w:sz w:val="22"/>
          <w:szCs w:val="22"/>
          <w:highlight w:val="yellow"/>
          <w:rtl/>
        </w:rPr>
        <w:t xml:space="preserve"> </w:t>
      </w:r>
      <w:r w:rsidRPr="003824AF">
        <w:rPr>
          <w:rFonts w:asciiTheme="minorBidi" w:hAnsiTheme="minorBidi" w:cstheme="minorBidi"/>
          <w:b/>
          <w:bCs/>
          <w:sz w:val="22"/>
          <w:szCs w:val="22"/>
          <w:highlight w:val="yellow"/>
          <w:rtl/>
        </w:rPr>
        <w:t>כט:</w:t>
      </w:r>
      <w:r w:rsidRPr="003824AF">
        <w:rPr>
          <w:rFonts w:asciiTheme="minorBidi" w:hAnsiTheme="minorBidi" w:cstheme="minorBidi"/>
          <w:sz w:val="22"/>
          <w:szCs w:val="22"/>
          <w:highlight w:val="yellow"/>
          <w:rtl/>
        </w:rPr>
        <w:t xml:space="preserve"> והייתה לכם </w:t>
      </w:r>
      <w:r w:rsidRPr="003824AF">
        <w:rPr>
          <w:rFonts w:asciiTheme="minorBidi" w:hAnsiTheme="minorBidi" w:cstheme="minorBidi"/>
          <w:sz w:val="22"/>
          <w:szCs w:val="22"/>
          <w:highlight w:val="yellow"/>
          <w:shd w:val="clear" w:color="auto" w:fill="FFFFFF"/>
          <w:rtl/>
        </w:rPr>
        <w:t>לחקת עולם בחדש השביעי בעשור לחדש תענו את נפשתיכם ... כי ביום הזה יכפר עליכם לטהר אתכם מכל חטאתיכם לפני ה' תטהרו.</w:t>
      </w:r>
    </w:p>
    <w:p w:rsidR="00B26439" w:rsidRPr="003824AF" w:rsidRDefault="00B2614E" w:rsidP="009C3201">
      <w:pPr>
        <w:spacing w:line="259" w:lineRule="auto"/>
        <w:rPr>
          <w:rFonts w:asciiTheme="minorBidi" w:hAnsiTheme="minorBidi"/>
          <w:rtl/>
        </w:rPr>
      </w:pPr>
      <w:r w:rsidRPr="003824AF">
        <w:rPr>
          <w:rFonts w:asciiTheme="minorBidi" w:hAnsiTheme="minorBidi"/>
          <w:rtl/>
        </w:rPr>
        <w:t>ראינו</w:t>
      </w:r>
      <w:r w:rsidR="00403C95" w:rsidRPr="003824AF">
        <w:rPr>
          <w:rFonts w:asciiTheme="minorBidi" w:hAnsiTheme="minorBidi"/>
          <w:rtl/>
        </w:rPr>
        <w:t xml:space="preserve">: </w:t>
      </w:r>
      <w:r w:rsidR="000438CB" w:rsidRPr="003824AF">
        <w:rPr>
          <w:rFonts w:asciiTheme="minorBidi" w:hAnsiTheme="minorBidi"/>
          <w:rtl/>
        </w:rPr>
        <w:t xml:space="preserve">רק אחרי </w:t>
      </w:r>
      <w:r w:rsidR="00403C95" w:rsidRPr="003824AF">
        <w:rPr>
          <w:rFonts w:asciiTheme="minorBidi" w:hAnsiTheme="minorBidi"/>
          <w:b/>
          <w:bCs/>
          <w:rtl/>
        </w:rPr>
        <w:t xml:space="preserve">29 </w:t>
      </w:r>
      <w:r w:rsidR="000438CB" w:rsidRPr="003824AF">
        <w:rPr>
          <w:rFonts w:asciiTheme="minorBidi" w:hAnsiTheme="minorBidi"/>
          <w:rtl/>
        </w:rPr>
        <w:t>פסוקים</w:t>
      </w:r>
      <w:r w:rsidR="005270C0" w:rsidRPr="003824AF">
        <w:rPr>
          <w:rFonts w:asciiTheme="minorBidi" w:hAnsiTheme="minorBidi"/>
          <w:rtl/>
        </w:rPr>
        <w:t xml:space="preserve"> </w:t>
      </w:r>
      <w:r w:rsidR="005270C0" w:rsidRPr="003824AF">
        <w:rPr>
          <w:rFonts w:asciiTheme="minorBidi" w:hAnsiTheme="minorBidi"/>
          <w:b/>
          <w:bCs/>
          <w:rtl/>
        </w:rPr>
        <w:t>ובחתימת</w:t>
      </w:r>
      <w:r w:rsidR="005270C0" w:rsidRPr="003824AF">
        <w:rPr>
          <w:rFonts w:asciiTheme="minorBidi" w:hAnsiTheme="minorBidi"/>
          <w:rtl/>
        </w:rPr>
        <w:t xml:space="preserve"> הפרק</w:t>
      </w:r>
      <w:r w:rsidR="000438CB" w:rsidRPr="003824AF">
        <w:rPr>
          <w:rFonts w:asciiTheme="minorBidi" w:hAnsiTheme="minorBidi"/>
          <w:rtl/>
        </w:rPr>
        <w:t>, מגלה התורה כי כוונתה אל היום הקדוש בשנה, "כי ביום הזה יכפר עליכם לטהר אתכם". וכל אחד שואל איך שומרים את התאריך לסוף?</w:t>
      </w:r>
      <w:r w:rsidR="008E3716" w:rsidRPr="003824AF">
        <w:rPr>
          <w:rFonts w:asciiTheme="minorBidi" w:hAnsiTheme="minorBidi"/>
          <w:rtl/>
        </w:rPr>
        <w:t xml:space="preserve"> </w:t>
      </w:r>
    </w:p>
    <w:p w:rsidR="000438CB" w:rsidRPr="003824AF" w:rsidRDefault="000438CB" w:rsidP="009C3201">
      <w:pPr>
        <w:spacing w:line="259" w:lineRule="auto"/>
        <w:rPr>
          <w:rFonts w:asciiTheme="minorBidi" w:hAnsiTheme="minorBidi"/>
          <w:rtl/>
        </w:rPr>
      </w:pPr>
      <w:r w:rsidRPr="003824AF">
        <w:rPr>
          <w:rFonts w:asciiTheme="minorBidi" w:hAnsiTheme="minorBidi"/>
          <w:rtl/>
        </w:rPr>
        <w:t xml:space="preserve">המשך חכמה מביא חידוש בשמו של הגאון מוילנה, שמתבסס על מדרש מפורש: </w:t>
      </w:r>
    </w:p>
    <w:p w:rsidR="000438CB" w:rsidRPr="003824AF" w:rsidRDefault="008E3716" w:rsidP="009C3201">
      <w:pPr>
        <w:spacing w:line="259" w:lineRule="auto"/>
        <w:rPr>
          <w:rFonts w:asciiTheme="minorBidi" w:hAnsiTheme="minorBidi"/>
          <w:rtl/>
        </w:rPr>
      </w:pPr>
      <w:r w:rsidRPr="003824AF">
        <w:rPr>
          <w:rFonts w:asciiTheme="minorBidi" w:hAnsiTheme="minorBidi"/>
          <w:b/>
          <w:bCs/>
          <w:highlight w:val="yellow"/>
          <w:rtl/>
        </w:rPr>
        <w:t>משך חכמה</w:t>
      </w:r>
      <w:r w:rsidRPr="003824AF">
        <w:rPr>
          <w:rFonts w:asciiTheme="minorBidi" w:hAnsiTheme="minorBidi"/>
          <w:highlight w:val="yellow"/>
          <w:rtl/>
        </w:rPr>
        <w:t xml:space="preserve">: בזאת יבוא אהרן - במדרש רבה (כא,ז): בשעה שאמר הקב"ה למשה לך תאמר לאהרן ש'אל יבוא בכל עת אל הקדש', שהוא לשון דיחוי והרחקה, הצטער משה צער רב פן ידחה אהרן זמן רב. אמר לו הקב"ה: לא כפי שאתה סבור, אלא </w:t>
      </w:r>
      <w:r w:rsidRPr="003824AF">
        <w:rPr>
          <w:rFonts w:asciiTheme="minorBidi" w:hAnsiTheme="minorBidi"/>
          <w:b/>
          <w:bCs/>
          <w:highlight w:val="yellow"/>
          <w:rtl/>
        </w:rPr>
        <w:t>בכל שעה שרוצה לכנס יכנס</w:t>
      </w:r>
      <w:r w:rsidRPr="003824AF">
        <w:rPr>
          <w:rFonts w:asciiTheme="minorBidi" w:hAnsiTheme="minorBidi"/>
          <w:highlight w:val="yellow"/>
          <w:rtl/>
        </w:rPr>
        <w:t xml:space="preserve"> ו</w:t>
      </w:r>
      <w:r w:rsidRPr="003824AF">
        <w:rPr>
          <w:rFonts w:asciiTheme="minorBidi" w:hAnsiTheme="minorBidi"/>
          <w:b/>
          <w:bCs/>
          <w:highlight w:val="yellow"/>
          <w:rtl/>
        </w:rPr>
        <w:t>רק שיעשה כסדר הזה</w:t>
      </w:r>
      <w:r w:rsidRPr="003824AF">
        <w:rPr>
          <w:rFonts w:asciiTheme="minorBidi" w:hAnsiTheme="minorBidi"/>
          <w:highlight w:val="yellow"/>
          <w:rtl/>
        </w:rPr>
        <w:t>. בספר גביעי הכסף הובא בשם הגר"א דאהרן היה יכול ליכנס תמיד בסדר הזה ורק בניו לא היו רשאים רק ביוהכ"פ. ונתגלה טעמו עפ"י הספורנו בסוף אמור, שבאותן ארבעים שנה היה הענן שורה על המשכן יומם ולילה ולכן היה דינו כמו ביוהכ"פ, שכתוב בו כי בענן אראה על הכפורת.</w:t>
      </w:r>
    </w:p>
    <w:bookmarkEnd w:id="0"/>
    <w:p w:rsidR="000438CB" w:rsidRPr="003824AF" w:rsidRDefault="008E3716" w:rsidP="009C3201">
      <w:pPr>
        <w:spacing w:line="259" w:lineRule="auto"/>
        <w:rPr>
          <w:rFonts w:asciiTheme="minorBidi" w:hAnsiTheme="minorBidi"/>
          <w:rtl/>
        </w:rPr>
      </w:pPr>
      <w:r w:rsidRPr="003824AF">
        <w:rPr>
          <w:rFonts w:asciiTheme="minorBidi" w:hAnsiTheme="minorBidi"/>
          <w:rtl/>
        </w:rPr>
        <w:t xml:space="preserve">הגבלת הכניסה ליום הכיפורים, היא רק לדורות שאחרי המדבר. ולכן כותבת התורה את ההגבלה רק בסוף הפרשה. אבל לאהרן עצמו היה מותר להיכנס לקודש הקודשים </w:t>
      </w:r>
      <w:r w:rsidR="00B2614E" w:rsidRPr="003824AF">
        <w:rPr>
          <w:rFonts w:asciiTheme="minorBidi" w:hAnsiTheme="minorBidi"/>
          <w:rtl/>
        </w:rPr>
        <w:t xml:space="preserve">בכל יום </w:t>
      </w:r>
      <w:r w:rsidRPr="003824AF">
        <w:rPr>
          <w:rFonts w:asciiTheme="minorBidi" w:hAnsiTheme="minorBidi"/>
          <w:rtl/>
        </w:rPr>
        <w:t xml:space="preserve">- אילו רק יעשה את כל הסדר הנעלה של עבודת היום. זאת משום שענן השכינה שרה על המשכן כל ארבעים שנה, ולכן דרגת ההתקרבות </w:t>
      </w:r>
      <w:r w:rsidR="00403C95" w:rsidRPr="003824AF">
        <w:rPr>
          <w:rFonts w:asciiTheme="minorBidi" w:hAnsiTheme="minorBidi"/>
          <w:rtl/>
        </w:rPr>
        <w:t xml:space="preserve">הקבועה </w:t>
      </w:r>
      <w:r w:rsidRPr="003824AF">
        <w:rPr>
          <w:rFonts w:asciiTheme="minorBidi" w:hAnsiTheme="minorBidi"/>
          <w:rtl/>
        </w:rPr>
        <w:t xml:space="preserve">לקב"ה הייתה כמו </w:t>
      </w:r>
      <w:r w:rsidR="00403C95" w:rsidRPr="003824AF">
        <w:rPr>
          <w:rFonts w:asciiTheme="minorBidi" w:hAnsiTheme="minorBidi"/>
          <w:rtl/>
        </w:rPr>
        <w:t xml:space="preserve">שמאירה </w:t>
      </w:r>
      <w:r w:rsidRPr="003824AF">
        <w:rPr>
          <w:rFonts w:asciiTheme="minorBidi" w:hAnsiTheme="minorBidi"/>
          <w:rtl/>
        </w:rPr>
        <w:t>ביום הכיפורים.</w:t>
      </w:r>
    </w:p>
    <w:p w:rsidR="008E3716" w:rsidRPr="003824AF" w:rsidRDefault="00403C95" w:rsidP="003824AF">
      <w:pPr>
        <w:spacing w:line="259" w:lineRule="auto"/>
        <w:rPr>
          <w:rFonts w:asciiTheme="minorBidi" w:hAnsiTheme="minorBidi"/>
          <w:rtl/>
        </w:rPr>
      </w:pPr>
      <w:r w:rsidRPr="003824AF">
        <w:rPr>
          <w:rFonts w:asciiTheme="minorBidi" w:hAnsiTheme="minorBidi"/>
          <w:rtl/>
        </w:rPr>
        <w:t xml:space="preserve">מהו אותו </w:t>
      </w:r>
      <w:r w:rsidR="008E3716" w:rsidRPr="003824AF">
        <w:rPr>
          <w:rFonts w:asciiTheme="minorBidi" w:hAnsiTheme="minorBidi"/>
          <w:rtl/>
        </w:rPr>
        <w:t xml:space="preserve">סדר עבודה </w:t>
      </w:r>
      <w:r w:rsidR="005600E8" w:rsidRPr="003824AF">
        <w:rPr>
          <w:rFonts w:asciiTheme="minorBidi" w:hAnsiTheme="minorBidi"/>
          <w:rtl/>
        </w:rPr>
        <w:t xml:space="preserve">ייחודי </w:t>
      </w:r>
      <w:r w:rsidR="008E3716" w:rsidRPr="003824AF">
        <w:rPr>
          <w:rFonts w:asciiTheme="minorBidi" w:hAnsiTheme="minorBidi"/>
          <w:rtl/>
        </w:rPr>
        <w:t>בבגדי לבן</w:t>
      </w:r>
      <w:r w:rsidR="003824AF" w:rsidRPr="003824AF">
        <w:rPr>
          <w:rFonts w:asciiTheme="minorBidi" w:hAnsiTheme="minorBidi"/>
          <w:rtl/>
        </w:rPr>
        <w:t>, ש</w:t>
      </w:r>
      <w:r w:rsidR="008E3716" w:rsidRPr="003824AF">
        <w:rPr>
          <w:rFonts w:asciiTheme="minorBidi" w:hAnsiTheme="minorBidi"/>
          <w:rtl/>
        </w:rPr>
        <w:t>פותח את דלתות קודש הקודשים</w:t>
      </w:r>
      <w:r w:rsidRPr="003824AF">
        <w:rPr>
          <w:rFonts w:asciiTheme="minorBidi" w:hAnsiTheme="minorBidi"/>
          <w:rtl/>
        </w:rPr>
        <w:t xml:space="preserve">? </w:t>
      </w:r>
      <w:r w:rsidR="005600E8" w:rsidRPr="003824AF">
        <w:rPr>
          <w:rFonts w:asciiTheme="minorBidi" w:hAnsiTheme="minorBidi"/>
          <w:rtl/>
        </w:rPr>
        <w:t xml:space="preserve">במרכז היום </w:t>
      </w:r>
      <w:r w:rsidRPr="003824AF">
        <w:rPr>
          <w:rFonts w:asciiTheme="minorBidi" w:hAnsiTheme="minorBidi"/>
          <w:rtl/>
        </w:rPr>
        <w:t xml:space="preserve">עומדת </w:t>
      </w:r>
      <w:r w:rsidR="005600E8" w:rsidRPr="003824AF">
        <w:rPr>
          <w:rFonts w:asciiTheme="minorBidi" w:hAnsiTheme="minorBidi"/>
          <w:rtl/>
        </w:rPr>
        <w:t>עבודת שני השעירים</w:t>
      </w:r>
      <w:r w:rsidR="00B26439" w:rsidRPr="003824AF">
        <w:rPr>
          <w:rFonts w:asciiTheme="minorBidi" w:hAnsiTheme="minorBidi"/>
          <w:rtl/>
        </w:rPr>
        <w:t>:</w:t>
      </w:r>
      <w:r w:rsidR="005600E8" w:rsidRPr="003824AF">
        <w:rPr>
          <w:rFonts w:asciiTheme="minorBidi" w:hAnsiTheme="minorBidi"/>
          <w:rtl/>
        </w:rPr>
        <w:t xml:space="preserve"> </w:t>
      </w:r>
    </w:p>
    <w:p w:rsidR="00CB262F" w:rsidRPr="003824AF" w:rsidRDefault="00C27257" w:rsidP="009C3201">
      <w:pPr>
        <w:pStyle w:val="NormalWeb"/>
        <w:shd w:val="clear" w:color="auto" w:fill="FCFCFC"/>
        <w:bidi/>
        <w:spacing w:before="0" w:beforeAutospacing="0" w:after="200" w:afterAutospacing="0" w:line="259" w:lineRule="auto"/>
        <w:rPr>
          <w:rFonts w:asciiTheme="minorBidi" w:hAnsiTheme="minorBidi" w:cstheme="minorBidi"/>
          <w:sz w:val="22"/>
          <w:szCs w:val="22"/>
        </w:rPr>
      </w:pPr>
      <w:bookmarkStart w:id="1" w:name="_Hlk133143727"/>
      <w:r w:rsidRPr="003824AF">
        <w:rPr>
          <w:rFonts w:asciiTheme="minorBidi" w:hAnsiTheme="minorBidi" w:cstheme="minorBidi"/>
          <w:b/>
          <w:bCs/>
          <w:sz w:val="22"/>
          <w:szCs w:val="22"/>
          <w:highlight w:val="yellow"/>
          <w:rtl/>
        </w:rPr>
        <w:t xml:space="preserve">2. </w:t>
      </w:r>
      <w:r w:rsidR="00CB262F" w:rsidRPr="003824AF">
        <w:rPr>
          <w:rFonts w:asciiTheme="minorBidi" w:hAnsiTheme="minorBidi" w:cstheme="minorBidi"/>
          <w:b/>
          <w:bCs/>
          <w:sz w:val="22"/>
          <w:szCs w:val="22"/>
          <w:highlight w:val="yellow"/>
          <w:rtl/>
        </w:rPr>
        <w:t xml:space="preserve">ויקרא שם: </w:t>
      </w:r>
      <w:r w:rsidR="00CB262F" w:rsidRPr="003824AF">
        <w:rPr>
          <w:rFonts w:asciiTheme="minorBidi" w:hAnsiTheme="minorBidi" w:cstheme="minorBidi"/>
          <w:sz w:val="22"/>
          <w:szCs w:val="22"/>
          <w:highlight w:val="yellow"/>
          <w:shd w:val="clear" w:color="auto" w:fill="FCFCFC"/>
          <w:rtl/>
        </w:rPr>
        <w:t xml:space="preserve">ונתן אהרן על שני השעירם גורלות גורל אחד לה' וגורל אחד לעזאזל: </w:t>
      </w:r>
      <w:r w:rsidR="00CB262F" w:rsidRPr="003824AF">
        <w:rPr>
          <w:rFonts w:asciiTheme="minorBidi" w:hAnsiTheme="minorBidi" w:cstheme="minorBidi"/>
          <w:sz w:val="22"/>
          <w:szCs w:val="22"/>
          <w:highlight w:val="yellow"/>
          <w:rtl/>
        </w:rPr>
        <w:t>והקריב אהרן את השעיר אשר עלה עליו הגורל לה' ועשהו חטאת: והשעיר אשר עלה עליו הגורל לעזאזל, יעמד חי לפני ה' לכפר עליו לשלח אתו לעזאזל המדברה ... וסמך אהרן את שתי</w:t>
      </w:r>
      <w:r w:rsidR="00CB262F" w:rsidRPr="003824AF">
        <w:rPr>
          <w:rFonts w:asciiTheme="minorBidi" w:hAnsiTheme="minorBidi" w:cstheme="minorBidi"/>
          <w:sz w:val="22"/>
          <w:szCs w:val="22"/>
          <w:highlight w:val="yellow"/>
        </w:rPr>
        <w:t> </w:t>
      </w:r>
      <w:r w:rsidR="00CB262F" w:rsidRPr="003824AF">
        <w:rPr>
          <w:rFonts w:asciiTheme="minorBidi" w:hAnsiTheme="minorBidi" w:cstheme="minorBidi"/>
          <w:sz w:val="22"/>
          <w:szCs w:val="22"/>
          <w:highlight w:val="yellow"/>
          <w:rtl/>
        </w:rPr>
        <w:t>ידיו על ראש השעיר החי והתודה עליו את כל עונת בני ישראל ואת כל פשעיהם לכל חטאתם, ונתן אתם על ראש השעיר ושלח ביד איש עתי המדברה: ונשא השעיר עליו את כל עונתם אל ארץ גזרה.</w:t>
      </w:r>
    </w:p>
    <w:p w:rsidR="00B020E9" w:rsidRPr="003824AF" w:rsidRDefault="00B2614E" w:rsidP="009C3201">
      <w:pPr>
        <w:spacing w:line="259" w:lineRule="auto"/>
        <w:rPr>
          <w:rFonts w:asciiTheme="minorBidi" w:hAnsiTheme="minorBidi"/>
          <w:rtl/>
        </w:rPr>
      </w:pPr>
      <w:r w:rsidRPr="003824AF">
        <w:rPr>
          <w:rFonts w:asciiTheme="minorBidi" w:hAnsiTheme="minorBidi"/>
          <w:rtl/>
        </w:rPr>
        <w:t xml:space="preserve">בתחילת עבודת היום, </w:t>
      </w:r>
      <w:r w:rsidR="00B26439" w:rsidRPr="003824AF">
        <w:rPr>
          <w:rFonts w:asciiTheme="minorBidi" w:hAnsiTheme="minorBidi"/>
          <w:rtl/>
        </w:rPr>
        <w:t xml:space="preserve">מעמיד </w:t>
      </w:r>
      <w:r w:rsidRPr="003824AF">
        <w:rPr>
          <w:rFonts w:asciiTheme="minorBidi" w:hAnsiTheme="minorBidi"/>
          <w:rtl/>
        </w:rPr>
        <w:t xml:space="preserve">הכוהן הגדול </w:t>
      </w:r>
      <w:r w:rsidR="00B26439" w:rsidRPr="003824AF">
        <w:rPr>
          <w:rFonts w:asciiTheme="minorBidi" w:hAnsiTheme="minorBidi"/>
          <w:rtl/>
        </w:rPr>
        <w:t>לפניו שני שעירי</w:t>
      </w:r>
      <w:r w:rsidR="005270C0" w:rsidRPr="003824AF">
        <w:rPr>
          <w:rFonts w:asciiTheme="minorBidi" w:hAnsiTheme="minorBidi"/>
          <w:rtl/>
        </w:rPr>
        <w:t xml:space="preserve"> </w:t>
      </w:r>
      <w:r w:rsidR="00B26439" w:rsidRPr="003824AF">
        <w:rPr>
          <w:rFonts w:asciiTheme="minorBidi" w:hAnsiTheme="minorBidi"/>
          <w:rtl/>
        </w:rPr>
        <w:t>עיזים, מכניס ידו לתוך תיבת קלפי ומוציא ממנה שני פתקים</w:t>
      </w:r>
      <w:r w:rsidRPr="003824AF">
        <w:rPr>
          <w:rFonts w:asciiTheme="minorBidi" w:hAnsiTheme="minorBidi"/>
          <w:rtl/>
        </w:rPr>
        <w:t>:</w:t>
      </w:r>
      <w:r w:rsidR="00B26439" w:rsidRPr="003824AF">
        <w:rPr>
          <w:rFonts w:asciiTheme="minorBidi" w:hAnsiTheme="minorBidi"/>
          <w:rtl/>
        </w:rPr>
        <w:t xml:space="preserve"> באחד כתוב "לה'" ובאחד כתוב "לעזאזל". את מה שעולה ביד ימין, הוא מניח על ראש העז הימנית ואת מה שעולה בשמאל הוא מניח על ראש העז השמאלית. את העז לה' הוא שוחט מיד ונכנס לקודש הקודשים בבגדי לבן כדי להזות את דמה בין שני בדי הארון. ואילו את העז שעלתה לעזאזל, משלח ביד איש מוכן אל מחוץ לירושלים, </w:t>
      </w:r>
      <w:r w:rsidRPr="003824AF">
        <w:rPr>
          <w:rFonts w:asciiTheme="minorBidi" w:hAnsiTheme="minorBidi"/>
          <w:rtl/>
        </w:rPr>
        <w:t>ל</w:t>
      </w:r>
      <w:r w:rsidR="00B26439" w:rsidRPr="003824AF">
        <w:rPr>
          <w:rFonts w:asciiTheme="minorBidi" w:hAnsiTheme="minorBidi"/>
          <w:rtl/>
        </w:rPr>
        <w:t>אחד ההרים במדבר יהודה.</w:t>
      </w:r>
    </w:p>
    <w:p w:rsidR="00C27257" w:rsidRPr="003824AF" w:rsidRDefault="00CB262F" w:rsidP="009C3201">
      <w:pPr>
        <w:spacing w:line="259" w:lineRule="auto"/>
        <w:rPr>
          <w:rFonts w:asciiTheme="minorBidi" w:hAnsiTheme="minorBidi"/>
          <w:rtl/>
        </w:rPr>
      </w:pPr>
      <w:r w:rsidRPr="003824AF">
        <w:rPr>
          <w:rFonts w:asciiTheme="minorBidi" w:hAnsiTheme="minorBidi"/>
          <w:rtl/>
        </w:rPr>
        <w:t>וכ</w:t>
      </w:r>
      <w:r w:rsidR="00B2614E" w:rsidRPr="003824AF">
        <w:rPr>
          <w:rFonts w:asciiTheme="minorBidi" w:hAnsiTheme="minorBidi"/>
          <w:rtl/>
        </w:rPr>
        <w:t>מובן, כ</w:t>
      </w:r>
      <w:r w:rsidRPr="003824AF">
        <w:rPr>
          <w:rFonts w:asciiTheme="minorBidi" w:hAnsiTheme="minorBidi"/>
          <w:rtl/>
        </w:rPr>
        <w:t>לום לא ברור:</w:t>
      </w:r>
      <w:r w:rsidR="00C27257" w:rsidRPr="003824AF">
        <w:rPr>
          <w:rFonts w:asciiTheme="minorBidi" w:hAnsiTheme="minorBidi"/>
          <w:rtl/>
        </w:rPr>
        <w:t xml:space="preserve"> </w:t>
      </w:r>
      <w:r w:rsidRPr="003824AF">
        <w:rPr>
          <w:rFonts w:asciiTheme="minorBidi" w:hAnsiTheme="minorBidi"/>
          <w:rtl/>
        </w:rPr>
        <w:t>ראשית, מה</w:t>
      </w:r>
      <w:r w:rsidR="00F5715C" w:rsidRPr="003824AF">
        <w:rPr>
          <w:rFonts w:asciiTheme="minorBidi" w:hAnsiTheme="minorBidi"/>
          <w:rtl/>
        </w:rPr>
        <w:t xml:space="preserve"> ההבדל בין השעירים? על מה מכפר השעיר המת שנשחט ונשפך דמו על המזבח ועל מה מכפר השעיר החי שמושלך לעזאזל? שנית ויתירה מכך:</w:t>
      </w:r>
      <w:r w:rsidRPr="003824AF">
        <w:rPr>
          <w:rFonts w:asciiTheme="minorBidi" w:hAnsiTheme="minorBidi"/>
          <w:rtl/>
        </w:rPr>
        <w:t xml:space="preserve"> </w:t>
      </w:r>
      <w:r w:rsidR="00F5715C" w:rsidRPr="003824AF">
        <w:rPr>
          <w:rFonts w:asciiTheme="minorBidi" w:hAnsiTheme="minorBidi"/>
          <w:rtl/>
        </w:rPr>
        <w:t xml:space="preserve">מה </w:t>
      </w:r>
      <w:r w:rsidRPr="003824AF">
        <w:rPr>
          <w:rFonts w:asciiTheme="minorBidi" w:hAnsiTheme="minorBidi"/>
          <w:rtl/>
        </w:rPr>
        <w:t xml:space="preserve">מטרת השילוח מחוץ לבית המקדש? ממתי משיגים כפרה </w:t>
      </w:r>
      <w:r w:rsidR="000E53A3" w:rsidRPr="003824AF">
        <w:rPr>
          <w:rFonts w:asciiTheme="minorBidi" w:hAnsiTheme="minorBidi"/>
          <w:rtl/>
        </w:rPr>
        <w:t xml:space="preserve">וסליחה </w:t>
      </w:r>
      <w:r w:rsidRPr="003824AF">
        <w:rPr>
          <w:rFonts w:asciiTheme="minorBidi" w:hAnsiTheme="minorBidi"/>
          <w:rtl/>
        </w:rPr>
        <w:t xml:space="preserve">מחוץ </w:t>
      </w:r>
      <w:r w:rsidR="00B020E9" w:rsidRPr="003824AF">
        <w:rPr>
          <w:rFonts w:asciiTheme="minorBidi" w:hAnsiTheme="minorBidi"/>
          <w:rtl/>
        </w:rPr>
        <w:t>ל</w:t>
      </w:r>
      <w:r w:rsidRPr="003824AF">
        <w:rPr>
          <w:rFonts w:asciiTheme="minorBidi" w:hAnsiTheme="minorBidi"/>
          <w:rtl/>
        </w:rPr>
        <w:t xml:space="preserve">הקרבה על המזבח? </w:t>
      </w:r>
      <w:r w:rsidR="00F5715C" w:rsidRPr="003824AF">
        <w:rPr>
          <w:rFonts w:asciiTheme="minorBidi" w:hAnsiTheme="minorBidi"/>
          <w:rtl/>
        </w:rPr>
        <w:t xml:space="preserve">שלישית והוא העיקר: </w:t>
      </w:r>
      <w:r w:rsidRPr="003824AF">
        <w:rPr>
          <w:rFonts w:asciiTheme="minorBidi" w:hAnsiTheme="minorBidi"/>
          <w:rtl/>
        </w:rPr>
        <w:t xml:space="preserve">מהו </w:t>
      </w:r>
      <w:r w:rsidR="005270C0" w:rsidRPr="003824AF">
        <w:rPr>
          <w:rFonts w:asciiTheme="minorBidi" w:hAnsiTheme="minorBidi"/>
          <w:rtl/>
        </w:rPr>
        <w:t>ה</w:t>
      </w:r>
      <w:r w:rsidRPr="003824AF">
        <w:rPr>
          <w:rFonts w:asciiTheme="minorBidi" w:hAnsiTheme="minorBidi"/>
          <w:rtl/>
        </w:rPr>
        <w:t xml:space="preserve">"עזאזל" </w:t>
      </w:r>
      <w:r w:rsidR="005270C0" w:rsidRPr="003824AF">
        <w:rPr>
          <w:rFonts w:asciiTheme="minorBidi" w:hAnsiTheme="minorBidi"/>
          <w:rtl/>
        </w:rPr>
        <w:t>ה</w:t>
      </w:r>
      <w:r w:rsidRPr="003824AF">
        <w:rPr>
          <w:rFonts w:asciiTheme="minorBidi" w:hAnsiTheme="minorBidi"/>
          <w:rtl/>
        </w:rPr>
        <w:t>מסתורי, שאליו משלחים את עוונותינו ופשעינו?</w:t>
      </w:r>
      <w:r w:rsidR="000E53A3" w:rsidRPr="003824AF">
        <w:rPr>
          <w:rFonts w:asciiTheme="minorBidi" w:hAnsiTheme="minorBidi"/>
          <w:rtl/>
        </w:rPr>
        <w:t xml:space="preserve"> מה </w:t>
      </w:r>
      <w:r w:rsidR="00F5715C" w:rsidRPr="003824AF">
        <w:rPr>
          <w:rFonts w:asciiTheme="minorBidi" w:hAnsiTheme="minorBidi"/>
          <w:rtl/>
        </w:rPr>
        <w:t xml:space="preserve">לעזאזל </w:t>
      </w:r>
      <w:r w:rsidR="000E53A3" w:rsidRPr="003824AF">
        <w:rPr>
          <w:rFonts w:asciiTheme="minorBidi" w:hAnsiTheme="minorBidi"/>
          <w:rtl/>
        </w:rPr>
        <w:t xml:space="preserve">אמור </w:t>
      </w:r>
      <w:r w:rsidR="00403C95" w:rsidRPr="003824AF">
        <w:rPr>
          <w:rFonts w:asciiTheme="minorBidi" w:hAnsiTheme="minorBidi"/>
          <w:rtl/>
        </w:rPr>
        <w:t xml:space="preserve">העזאזל </w:t>
      </w:r>
      <w:r w:rsidR="000E53A3" w:rsidRPr="003824AF">
        <w:rPr>
          <w:rFonts w:asciiTheme="minorBidi" w:hAnsiTheme="minorBidi"/>
          <w:rtl/>
        </w:rPr>
        <w:t xml:space="preserve">לעשות עם כל החבילה האיומה של פשעי </w:t>
      </w:r>
      <w:r w:rsidR="00403C95" w:rsidRPr="003824AF">
        <w:rPr>
          <w:rFonts w:asciiTheme="minorBidi" w:hAnsiTheme="minorBidi"/>
          <w:rtl/>
        </w:rPr>
        <w:t>אומה ב</w:t>
      </w:r>
      <w:r w:rsidR="000E53A3" w:rsidRPr="003824AF">
        <w:rPr>
          <w:rFonts w:asciiTheme="minorBidi" w:hAnsiTheme="minorBidi"/>
          <w:rtl/>
        </w:rPr>
        <w:t>שנה שלמה?</w:t>
      </w:r>
    </w:p>
    <w:p w:rsidR="0099516E" w:rsidRPr="003824AF" w:rsidRDefault="00F5715C" w:rsidP="009C3201">
      <w:pPr>
        <w:spacing w:line="259" w:lineRule="auto"/>
        <w:rPr>
          <w:rFonts w:asciiTheme="minorBidi" w:hAnsiTheme="minorBidi"/>
          <w:rtl/>
        </w:rPr>
      </w:pPr>
      <w:r w:rsidRPr="003824AF">
        <w:rPr>
          <w:rFonts w:asciiTheme="minorBidi" w:hAnsiTheme="minorBidi"/>
          <w:rtl/>
        </w:rPr>
        <w:t>(</w:t>
      </w:r>
      <w:r w:rsidR="0099516E" w:rsidRPr="003824AF">
        <w:rPr>
          <w:rFonts w:asciiTheme="minorBidi" w:hAnsiTheme="minorBidi"/>
          <w:rtl/>
        </w:rPr>
        <w:t>בקיצור: כשמאחלים לחבר 'לך לעזאזל</w:t>
      </w:r>
      <w:r w:rsidR="00B020E9" w:rsidRPr="003824AF">
        <w:rPr>
          <w:rFonts w:asciiTheme="minorBidi" w:hAnsiTheme="minorBidi"/>
          <w:rtl/>
        </w:rPr>
        <w:t xml:space="preserve">' – לאן עליו ללכת? ומה </w:t>
      </w:r>
      <w:r w:rsidR="003530FB" w:rsidRPr="003824AF">
        <w:rPr>
          <w:rFonts w:asciiTheme="minorBidi" w:hAnsiTheme="minorBidi"/>
          <w:rtl/>
        </w:rPr>
        <w:t>המטרה</w:t>
      </w:r>
      <w:r w:rsidR="00B020E9" w:rsidRPr="003824AF">
        <w:rPr>
          <w:rFonts w:asciiTheme="minorBidi" w:hAnsiTheme="minorBidi"/>
          <w:rtl/>
        </w:rPr>
        <w:t>?</w:t>
      </w:r>
      <w:r w:rsidR="003530FB" w:rsidRPr="003824AF">
        <w:rPr>
          <w:rFonts w:asciiTheme="minorBidi" w:hAnsiTheme="minorBidi"/>
          <w:rtl/>
        </w:rPr>
        <w:t xml:space="preserve"> ראו קוריוז בהערה</w:t>
      </w:r>
      <w:r w:rsidR="00B020E9" w:rsidRPr="003824AF">
        <w:rPr>
          <w:rStyle w:val="a6"/>
          <w:rFonts w:asciiTheme="minorBidi" w:hAnsiTheme="minorBidi"/>
          <w:rtl/>
        </w:rPr>
        <w:footnoteReference w:id="1"/>
      </w:r>
      <w:r w:rsidR="003530FB" w:rsidRPr="003824AF">
        <w:rPr>
          <w:rFonts w:asciiTheme="minorBidi" w:hAnsiTheme="minorBidi"/>
          <w:rtl/>
        </w:rPr>
        <w:t>)</w:t>
      </w:r>
      <w:r w:rsidR="00B020E9" w:rsidRPr="003824AF">
        <w:rPr>
          <w:rFonts w:asciiTheme="minorBidi" w:hAnsiTheme="minorBidi"/>
          <w:rtl/>
        </w:rPr>
        <w:t xml:space="preserve">. </w:t>
      </w:r>
    </w:p>
    <w:p w:rsidR="000E53A3" w:rsidRPr="003824AF" w:rsidRDefault="000E53A3" w:rsidP="009C3201">
      <w:pPr>
        <w:spacing w:line="259" w:lineRule="auto"/>
        <w:rPr>
          <w:rFonts w:asciiTheme="minorBidi" w:hAnsiTheme="minorBidi"/>
          <w:rtl/>
        </w:rPr>
      </w:pPr>
      <w:r w:rsidRPr="003824AF">
        <w:rPr>
          <w:rFonts w:asciiTheme="minorBidi" w:hAnsiTheme="minorBidi"/>
          <w:rtl/>
        </w:rPr>
        <w:t>השאלה גדולה יותר</w:t>
      </w:r>
      <w:r w:rsidR="00403C95" w:rsidRPr="003824AF">
        <w:rPr>
          <w:rFonts w:asciiTheme="minorBidi" w:hAnsiTheme="minorBidi"/>
          <w:rtl/>
        </w:rPr>
        <w:t>,</w:t>
      </w:r>
      <w:r w:rsidRPr="003824AF">
        <w:rPr>
          <w:rFonts w:asciiTheme="minorBidi" w:hAnsiTheme="minorBidi"/>
          <w:rtl/>
        </w:rPr>
        <w:t xml:space="preserve"> לאור </w:t>
      </w:r>
      <w:r w:rsidR="00403C95" w:rsidRPr="003824AF">
        <w:rPr>
          <w:rFonts w:asciiTheme="minorBidi" w:hAnsiTheme="minorBidi"/>
          <w:rtl/>
        </w:rPr>
        <w:t>הבנת הפשעים עליהם מכפר השעיר:</w:t>
      </w:r>
    </w:p>
    <w:p w:rsidR="00403C95" w:rsidRPr="003824AF" w:rsidRDefault="00403C95" w:rsidP="009C3201">
      <w:pPr>
        <w:spacing w:line="259" w:lineRule="auto"/>
        <w:rPr>
          <w:rFonts w:asciiTheme="minorBidi" w:hAnsiTheme="minorBidi"/>
          <w:rtl/>
        </w:rPr>
      </w:pPr>
      <w:r w:rsidRPr="003824AF">
        <w:rPr>
          <w:rFonts w:asciiTheme="minorBidi" w:hAnsiTheme="minorBidi"/>
          <w:b/>
          <w:bCs/>
          <w:highlight w:val="yellow"/>
          <w:rtl/>
        </w:rPr>
        <w:lastRenderedPageBreak/>
        <w:t>שבועות ב,ב</w:t>
      </w:r>
      <w:r w:rsidRPr="003824AF">
        <w:rPr>
          <w:rFonts w:asciiTheme="minorBidi" w:hAnsiTheme="minorBidi"/>
          <w:highlight w:val="yellow"/>
          <w:rtl/>
        </w:rPr>
        <w:t xml:space="preserve">: שעיר המשתלח מכפר על כל עבירות שבתורה, קלות כחמורות, זדונות ושגגות, הודע ולא הודע, עשה ולא תעשה, כריתות ומיתות בית דין. </w:t>
      </w:r>
      <w:r w:rsidRPr="003824AF">
        <w:rPr>
          <w:rFonts w:asciiTheme="minorBidi" w:hAnsiTheme="minorBidi"/>
          <w:b/>
          <w:bCs/>
          <w:highlight w:val="yellow"/>
          <w:rtl/>
        </w:rPr>
        <w:t xml:space="preserve">יומא סז,ב: </w:t>
      </w:r>
      <w:r w:rsidRPr="003824AF">
        <w:rPr>
          <w:rFonts w:asciiTheme="minorBidi" w:hAnsiTheme="minorBidi"/>
          <w:highlight w:val="yellow"/>
          <w:rtl/>
        </w:rPr>
        <w:t xml:space="preserve">תנא דבי רבי ישמעאל: עזאזל - שמכפר על מעשה עוזא ועזאל – </w:t>
      </w:r>
      <w:r w:rsidRPr="003824AF">
        <w:rPr>
          <w:rFonts w:asciiTheme="minorBidi" w:hAnsiTheme="minorBidi"/>
          <w:b/>
          <w:bCs/>
          <w:highlight w:val="yellow"/>
          <w:rtl/>
        </w:rPr>
        <w:t>רש"י:</w:t>
      </w:r>
      <w:r w:rsidRPr="003824AF">
        <w:rPr>
          <w:rFonts w:asciiTheme="minorBidi" w:hAnsiTheme="minorBidi"/>
          <w:highlight w:val="yellow"/>
          <w:rtl/>
        </w:rPr>
        <w:t xml:space="preserve"> על העריות מכפר.</w:t>
      </w:r>
      <w:r w:rsidRPr="003824AF">
        <w:rPr>
          <w:rFonts w:asciiTheme="minorBidi" w:hAnsiTheme="minorBidi"/>
          <w:rtl/>
        </w:rPr>
        <w:t xml:space="preserve"> </w:t>
      </w:r>
    </w:p>
    <w:p w:rsidR="003530FB" w:rsidRPr="003824AF" w:rsidRDefault="00403C95" w:rsidP="009C3201">
      <w:pPr>
        <w:spacing w:line="259" w:lineRule="auto"/>
        <w:rPr>
          <w:rFonts w:asciiTheme="minorBidi" w:hAnsiTheme="minorBidi"/>
          <w:rtl/>
        </w:rPr>
      </w:pPr>
      <w:r w:rsidRPr="003824AF">
        <w:rPr>
          <w:rFonts w:asciiTheme="minorBidi" w:hAnsiTheme="minorBidi"/>
          <w:rtl/>
        </w:rPr>
        <w:t xml:space="preserve">אין עוד קרבן כפרה גדול כמו השעיר המשתלח שמכפר על כלל הפשעים. </w:t>
      </w:r>
      <w:r w:rsidR="003530FB" w:rsidRPr="003824AF">
        <w:rPr>
          <w:rFonts w:asciiTheme="minorBidi" w:hAnsiTheme="minorBidi"/>
          <w:rtl/>
        </w:rPr>
        <w:t>ו</w:t>
      </w:r>
      <w:r w:rsidRPr="003824AF">
        <w:rPr>
          <w:rFonts w:asciiTheme="minorBidi" w:hAnsiTheme="minorBidi"/>
          <w:rtl/>
        </w:rPr>
        <w:t xml:space="preserve">מעבר להיותו מכפר על כלל הפשעים, מכפר במיוחד על חטא העריות הקשה והמכביד מכולם. </w:t>
      </w:r>
      <w:r w:rsidR="00B2614E" w:rsidRPr="003824AF">
        <w:rPr>
          <w:rFonts w:asciiTheme="minorBidi" w:hAnsiTheme="minorBidi"/>
          <w:rtl/>
        </w:rPr>
        <w:t xml:space="preserve">(זאת אחת הסיבות שקוראים במנחת יום הכיפורים את פרשת ה"ערוות", כי שעיר היום מכפר על העוונות החמורים הללו במיוחד). </w:t>
      </w:r>
    </w:p>
    <w:p w:rsidR="00403C95" w:rsidRPr="003824AF" w:rsidRDefault="00403C95" w:rsidP="003824AF">
      <w:pPr>
        <w:spacing w:line="259" w:lineRule="auto"/>
        <w:rPr>
          <w:rFonts w:asciiTheme="minorBidi" w:hAnsiTheme="minorBidi"/>
          <w:rtl/>
        </w:rPr>
      </w:pPr>
      <w:r w:rsidRPr="003824AF">
        <w:rPr>
          <w:rFonts w:asciiTheme="minorBidi" w:hAnsiTheme="minorBidi"/>
          <w:rtl/>
        </w:rPr>
        <w:t xml:space="preserve">רש"י </w:t>
      </w:r>
      <w:r w:rsidR="00B26439" w:rsidRPr="003824AF">
        <w:rPr>
          <w:rFonts w:asciiTheme="minorBidi" w:hAnsiTheme="minorBidi"/>
          <w:rtl/>
        </w:rPr>
        <w:t xml:space="preserve">על הש"ס </w:t>
      </w:r>
      <w:r w:rsidR="00B2614E" w:rsidRPr="003824AF">
        <w:rPr>
          <w:rFonts w:asciiTheme="minorBidi" w:hAnsiTheme="minorBidi"/>
          <w:rtl/>
        </w:rPr>
        <w:t xml:space="preserve">לומד זאת מעצם המילה "עזאזל". </w:t>
      </w:r>
      <w:r w:rsidR="003824AF" w:rsidRPr="003824AF">
        <w:rPr>
          <w:rFonts w:asciiTheme="minorBidi" w:hAnsiTheme="minorBidi"/>
          <w:rtl/>
        </w:rPr>
        <w:t>מדובר ב</w:t>
      </w:r>
      <w:r w:rsidRPr="003824AF">
        <w:rPr>
          <w:rFonts w:asciiTheme="minorBidi" w:hAnsiTheme="minorBidi"/>
          <w:rtl/>
        </w:rPr>
        <w:t>הכלאה של שני שמות מלאכים - עוזא ועזאל שהם מקור יצר הזנות.</w:t>
      </w:r>
      <w:r w:rsidR="003530FB" w:rsidRPr="003824AF">
        <w:rPr>
          <w:rFonts w:asciiTheme="minorBidi" w:hAnsiTheme="minorBidi"/>
          <w:rtl/>
        </w:rPr>
        <w:t xml:space="preserve"> </w:t>
      </w:r>
      <w:r w:rsidR="00B2614E" w:rsidRPr="003824AF">
        <w:rPr>
          <w:rFonts w:asciiTheme="minorBidi" w:hAnsiTheme="minorBidi"/>
          <w:rtl/>
        </w:rPr>
        <w:t xml:space="preserve">כך מספר מדרש ידוע בפרשת נח: </w:t>
      </w:r>
      <w:r w:rsidRPr="003824AF">
        <w:rPr>
          <w:rFonts w:asciiTheme="minorBidi" w:hAnsiTheme="minorBidi"/>
          <w:rtl/>
        </w:rPr>
        <w:t>בזמן דור המבול שהשחית כל בשר דרכו על הארץ והקב"ה ניחם והצטער על העולם, באו שני המלאכים הללו לפני הקב"ה ואמרו: "מה אנוש כי תזכרנו? תן לנו לחיות בארץ". ירדו וראו את בנות האדם כי טבת הנה וחטאו עימ</w:t>
      </w:r>
      <w:r w:rsidR="00B2614E" w:rsidRPr="003824AF">
        <w:rPr>
          <w:rFonts w:asciiTheme="minorBidi" w:hAnsiTheme="minorBidi"/>
          <w:rtl/>
        </w:rPr>
        <w:t>ן</w:t>
      </w:r>
      <w:r w:rsidRPr="003824AF">
        <w:rPr>
          <w:rFonts w:asciiTheme="minorBidi" w:hAnsiTheme="minorBidi"/>
          <w:rtl/>
        </w:rPr>
        <w:t xml:space="preserve"> בזנות. ומאז הם ניצבים מעבר להרים והם מקור התאווה והמשיכה </w:t>
      </w:r>
      <w:r w:rsidR="0099516E" w:rsidRPr="003824AF">
        <w:rPr>
          <w:rFonts w:asciiTheme="minorBidi" w:hAnsiTheme="minorBidi"/>
          <w:rtl/>
        </w:rPr>
        <w:t xml:space="preserve">האדירים ליצר הזנות. </w:t>
      </w:r>
    </w:p>
    <w:p w:rsidR="00CB262F" w:rsidRPr="003824AF" w:rsidRDefault="005A5330" w:rsidP="009C3201">
      <w:pPr>
        <w:spacing w:line="259" w:lineRule="auto"/>
        <w:rPr>
          <w:rFonts w:asciiTheme="minorBidi" w:hAnsiTheme="minorBidi"/>
          <w:rtl/>
        </w:rPr>
      </w:pPr>
      <w:r w:rsidRPr="003824AF">
        <w:rPr>
          <w:rFonts w:asciiTheme="minorBidi" w:hAnsiTheme="minorBidi"/>
          <w:rtl/>
        </w:rPr>
        <w:t xml:space="preserve">והשאלה </w:t>
      </w:r>
      <w:r w:rsidR="0099516E" w:rsidRPr="003824AF">
        <w:rPr>
          <w:rFonts w:asciiTheme="minorBidi" w:hAnsiTheme="minorBidi"/>
          <w:rtl/>
        </w:rPr>
        <w:t xml:space="preserve">מתעצמת: </w:t>
      </w:r>
      <w:r w:rsidR="005270C0" w:rsidRPr="003824AF">
        <w:rPr>
          <w:rFonts w:asciiTheme="minorBidi" w:hAnsiTheme="minorBidi"/>
          <w:rtl/>
        </w:rPr>
        <w:t>איך הקטגור הופך להיות סנגור</w:t>
      </w:r>
      <w:r w:rsidR="0086297D" w:rsidRPr="003824AF">
        <w:rPr>
          <w:rFonts w:asciiTheme="minorBidi" w:hAnsiTheme="minorBidi"/>
          <w:rtl/>
        </w:rPr>
        <w:t xml:space="preserve">? </w:t>
      </w:r>
      <w:r w:rsidR="005270C0" w:rsidRPr="003824AF">
        <w:rPr>
          <w:rFonts w:asciiTheme="minorBidi" w:hAnsiTheme="minorBidi"/>
          <w:rtl/>
        </w:rPr>
        <w:t>ומה יש לנו אתו בכלל ביום הקדוש בשנה?</w:t>
      </w:r>
    </w:p>
    <w:p w:rsidR="0099516E" w:rsidRPr="003824AF" w:rsidRDefault="0099516E" w:rsidP="009C3201">
      <w:pPr>
        <w:spacing w:line="259" w:lineRule="auto"/>
        <w:rPr>
          <w:rFonts w:asciiTheme="minorBidi" w:hAnsiTheme="minorBidi"/>
          <w:rtl/>
        </w:rPr>
      </w:pPr>
      <w:r w:rsidRPr="003824AF">
        <w:rPr>
          <w:rFonts w:asciiTheme="minorBidi" w:hAnsiTheme="minorBidi"/>
          <w:b/>
          <w:bCs/>
          <w:highlight w:val="yellow"/>
          <w:rtl/>
        </w:rPr>
        <w:t xml:space="preserve">אלשיך: </w:t>
      </w:r>
      <w:r w:rsidRPr="003824AF">
        <w:rPr>
          <w:rFonts w:asciiTheme="minorBidi" w:hAnsiTheme="minorBidi"/>
          <w:highlight w:val="yellow"/>
          <w:rtl/>
        </w:rPr>
        <w:t>מ</w:t>
      </w:r>
      <w:r w:rsidRPr="003824AF">
        <w:rPr>
          <w:rFonts w:asciiTheme="minorBidi" w:hAnsiTheme="minorBidi"/>
          <w:highlight w:val="yellow"/>
          <w:shd w:val="clear" w:color="auto" w:fill="FFFFFF"/>
          <w:rtl/>
        </w:rPr>
        <w:t>בלי הכניס עצמנו בצפוני סודות, ראוי לשים לב מהו עניין שני השעירים הללו</w:t>
      </w:r>
      <w:r w:rsidR="00146078" w:rsidRPr="003824AF">
        <w:rPr>
          <w:rFonts w:asciiTheme="minorBidi" w:hAnsiTheme="minorBidi"/>
          <w:highlight w:val="yellow"/>
          <w:shd w:val="clear" w:color="auto" w:fill="FFFFFF"/>
          <w:rtl/>
        </w:rPr>
        <w:t>,</w:t>
      </w:r>
      <w:r w:rsidRPr="003824AF">
        <w:rPr>
          <w:rFonts w:asciiTheme="minorBidi" w:hAnsiTheme="minorBidi"/>
          <w:highlight w:val="yellow"/>
          <w:shd w:val="clear" w:color="auto" w:fill="FFFFFF"/>
          <w:rtl/>
        </w:rPr>
        <w:t xml:space="preserve"> ושישים הוא יתברך כבודו לעומת עזאזל</w:t>
      </w:r>
      <w:r w:rsidR="00146078" w:rsidRPr="003824AF">
        <w:rPr>
          <w:rFonts w:asciiTheme="minorBidi" w:hAnsiTheme="minorBidi"/>
          <w:highlight w:val="yellow"/>
          <w:shd w:val="clear" w:color="auto" w:fill="FFFFFF"/>
          <w:rtl/>
        </w:rPr>
        <w:t>,</w:t>
      </w:r>
      <w:r w:rsidRPr="003824AF">
        <w:rPr>
          <w:rFonts w:asciiTheme="minorBidi" w:hAnsiTheme="minorBidi"/>
          <w:highlight w:val="yellow"/>
          <w:shd w:val="clear" w:color="auto" w:fill="FFFFFF"/>
          <w:rtl/>
        </w:rPr>
        <w:t> להטיל גורל איזה מהם לה' ואיזה לזר ההוא? למה יחשיבנו כל כך</w:t>
      </w:r>
      <w:r w:rsidR="00146078" w:rsidRPr="003824AF">
        <w:rPr>
          <w:rFonts w:asciiTheme="minorBidi" w:hAnsiTheme="minorBidi"/>
          <w:highlight w:val="yellow"/>
          <w:shd w:val="clear" w:color="auto" w:fill="FFFFFF"/>
          <w:rtl/>
        </w:rPr>
        <w:t xml:space="preserve"> </w:t>
      </w:r>
      <w:r w:rsidRPr="003824AF">
        <w:rPr>
          <w:rFonts w:asciiTheme="minorBidi" w:hAnsiTheme="minorBidi"/>
          <w:highlight w:val="yellow"/>
          <w:shd w:val="clear" w:color="auto" w:fill="FFFFFF"/>
          <w:rtl/>
        </w:rPr>
        <w:t>כי מה קש נידף הוא לפני אלוקי עולם? מי חייב לתת לו שעיר ולא עוד אלא שישלחוהו לו המדברה?</w:t>
      </w:r>
    </w:p>
    <w:p w:rsidR="005A5330" w:rsidRPr="003824AF" w:rsidRDefault="005A5330" w:rsidP="009C3201">
      <w:pPr>
        <w:spacing w:line="259" w:lineRule="auto"/>
        <w:rPr>
          <w:rFonts w:asciiTheme="minorBidi" w:hAnsiTheme="minorBidi"/>
          <w:rtl/>
        </w:rPr>
      </w:pPr>
      <w:r w:rsidRPr="003824AF">
        <w:rPr>
          <w:rFonts w:asciiTheme="minorBidi" w:hAnsiTheme="minorBidi"/>
          <w:rtl/>
        </w:rPr>
        <w:t>האבן עזרא והרמבן מכניסים אותנו לעולם מסתורי</w:t>
      </w:r>
      <w:r w:rsidR="005270C0" w:rsidRPr="003824AF">
        <w:rPr>
          <w:rFonts w:asciiTheme="minorBidi" w:hAnsiTheme="minorBidi"/>
          <w:rtl/>
        </w:rPr>
        <w:t>,</w:t>
      </w:r>
      <w:r w:rsidRPr="003824AF">
        <w:rPr>
          <w:rFonts w:asciiTheme="minorBidi" w:hAnsiTheme="minorBidi"/>
          <w:rtl/>
        </w:rPr>
        <w:t xml:space="preserve"> שהופך את הדברים לתמוהים ואפילו מפחידים: </w:t>
      </w:r>
    </w:p>
    <w:p w:rsidR="00DF369A" w:rsidRPr="003824AF" w:rsidRDefault="005A5330" w:rsidP="009C3201">
      <w:pPr>
        <w:spacing w:line="259" w:lineRule="auto"/>
        <w:rPr>
          <w:rFonts w:asciiTheme="minorBidi" w:hAnsiTheme="minorBidi"/>
          <w:b/>
          <w:bCs/>
          <w:rtl/>
        </w:rPr>
      </w:pPr>
      <w:r w:rsidRPr="003824AF">
        <w:rPr>
          <w:rFonts w:asciiTheme="minorBidi" w:hAnsiTheme="minorBidi"/>
          <w:b/>
          <w:bCs/>
          <w:highlight w:val="yellow"/>
          <w:rtl/>
        </w:rPr>
        <w:t>אבן עזרא</w:t>
      </w:r>
      <w:r w:rsidRPr="003824AF">
        <w:rPr>
          <w:rFonts w:asciiTheme="minorBidi" w:hAnsiTheme="minorBidi"/>
          <w:highlight w:val="yellow"/>
          <w:rtl/>
        </w:rPr>
        <w:t xml:space="preserve">: אני אגלה לך קצת הסוד ברמז, בהיותך בן </w:t>
      </w:r>
      <w:r w:rsidRPr="003824AF">
        <w:rPr>
          <w:rFonts w:asciiTheme="minorBidi" w:hAnsiTheme="minorBidi"/>
          <w:b/>
          <w:bCs/>
          <w:highlight w:val="yellow"/>
          <w:rtl/>
        </w:rPr>
        <w:t>שלושים ושלוש</w:t>
      </w:r>
      <w:r w:rsidRPr="003824AF">
        <w:rPr>
          <w:rFonts w:asciiTheme="minorBidi" w:hAnsiTheme="minorBidi"/>
          <w:highlight w:val="yellow"/>
          <w:rtl/>
        </w:rPr>
        <w:t xml:space="preserve"> תדענו.</w:t>
      </w:r>
      <w:r w:rsidRPr="003824AF">
        <w:rPr>
          <w:rFonts w:asciiTheme="minorBidi" w:hAnsiTheme="minorBidi"/>
          <w:rtl/>
        </w:rPr>
        <w:t xml:space="preserve">  </w:t>
      </w:r>
    </w:p>
    <w:p w:rsidR="005A5330" w:rsidRPr="003824AF" w:rsidRDefault="005A5330" w:rsidP="009C3201">
      <w:pPr>
        <w:spacing w:line="259" w:lineRule="auto"/>
        <w:rPr>
          <w:rFonts w:asciiTheme="minorBidi" w:hAnsiTheme="minorBidi"/>
          <w:rtl/>
        </w:rPr>
      </w:pPr>
      <w:r w:rsidRPr="003824AF">
        <w:rPr>
          <w:rFonts w:asciiTheme="minorBidi" w:hAnsiTheme="minorBidi"/>
          <w:rtl/>
        </w:rPr>
        <w:t xml:space="preserve">הרמז נמצא במספר שלושים ושלוש, אבל מהו? לג בעומר...? הרמבן מגלה הסוד: </w:t>
      </w:r>
    </w:p>
    <w:p w:rsidR="005A5330" w:rsidRPr="003824AF" w:rsidRDefault="005A5330" w:rsidP="009C3201">
      <w:pPr>
        <w:spacing w:line="259" w:lineRule="auto"/>
        <w:rPr>
          <w:rFonts w:asciiTheme="minorBidi" w:hAnsiTheme="minorBidi"/>
          <w:rtl/>
        </w:rPr>
      </w:pPr>
      <w:r w:rsidRPr="003824AF">
        <w:rPr>
          <w:rFonts w:asciiTheme="minorBidi" w:hAnsiTheme="minorBidi"/>
          <w:b/>
          <w:bCs/>
          <w:highlight w:val="yellow"/>
          <w:rtl/>
        </w:rPr>
        <w:t xml:space="preserve">רמבן: </w:t>
      </w:r>
      <w:r w:rsidRPr="003824AF">
        <w:rPr>
          <w:rFonts w:asciiTheme="minorBidi" w:hAnsiTheme="minorBidi"/>
          <w:highlight w:val="yellow"/>
          <w:rtl/>
        </w:rPr>
        <w:t xml:space="preserve">רבי אברהם נאמן רוח מכסה דבר, ואני הרכיל מגלה סודו ... כשתגיע לפסוק 'ולא יזבחו עוד את זבחיהם </w:t>
      </w:r>
      <w:r w:rsidRPr="003824AF">
        <w:rPr>
          <w:rFonts w:asciiTheme="minorBidi" w:hAnsiTheme="minorBidi"/>
          <w:b/>
          <w:bCs/>
          <w:highlight w:val="yellow"/>
          <w:rtl/>
        </w:rPr>
        <w:t>לשעירים</w:t>
      </w:r>
      <w:r w:rsidRPr="003824AF">
        <w:rPr>
          <w:rFonts w:asciiTheme="minorBidi" w:hAnsiTheme="minorBidi"/>
          <w:highlight w:val="yellow"/>
          <w:rtl/>
        </w:rPr>
        <w:t xml:space="preserve">' (שהוא הפסוק השלושים ושלוש מהציווי על שילוח השעירים לעזאזל. והיינו שיעד השילוח הוא </w:t>
      </w:r>
      <w:r w:rsidRPr="003824AF">
        <w:rPr>
          <w:rFonts w:asciiTheme="minorBidi" w:hAnsiTheme="minorBidi"/>
          <w:b/>
          <w:bCs/>
          <w:highlight w:val="yellow"/>
          <w:rtl/>
        </w:rPr>
        <w:t>לשדים</w:t>
      </w:r>
      <w:r w:rsidRPr="003824AF">
        <w:rPr>
          <w:rFonts w:asciiTheme="minorBidi" w:hAnsiTheme="minorBidi"/>
          <w:highlight w:val="yellow"/>
          <w:rtl/>
        </w:rPr>
        <w:t xml:space="preserve"> שהם מקור הקליפות) ... ומפורש בפרקי דרבי אליעזר הגדול, לפיכך היו נותנים שוחד לסמאל ביום הכיפורים, שלא לבטל את קרבנם (אלא להסכים וללמד עלינו זכות בדין).</w:t>
      </w:r>
      <w:r w:rsidRPr="003824AF">
        <w:rPr>
          <w:rFonts w:asciiTheme="minorBidi" w:hAnsiTheme="minorBidi"/>
          <w:rtl/>
        </w:rPr>
        <w:t xml:space="preserve"> </w:t>
      </w:r>
    </w:p>
    <w:bookmarkEnd w:id="1"/>
    <w:p w:rsidR="005270C0" w:rsidRPr="003824AF" w:rsidRDefault="005270C0" w:rsidP="003824AF">
      <w:pPr>
        <w:spacing w:line="259" w:lineRule="auto"/>
        <w:rPr>
          <w:rFonts w:asciiTheme="minorBidi" w:hAnsiTheme="minorBidi"/>
          <w:rtl/>
        </w:rPr>
      </w:pPr>
      <w:r w:rsidRPr="003824AF">
        <w:rPr>
          <w:rFonts w:asciiTheme="minorBidi" w:hAnsiTheme="minorBidi"/>
          <w:rtl/>
        </w:rPr>
        <w:t>מתברר כי ביום הכיפורים, מחליטים לשגר מנחה לשטן כדי לגייס אותו לטובת המשפט. איננו מסתפקים בהעלאת טיעונים חיוביים לטובתנו, אלא מנסים לשחד את המקטרג להפוך לידיד. ו</w:t>
      </w:r>
      <w:r w:rsidR="005A5330" w:rsidRPr="003824AF">
        <w:rPr>
          <w:rFonts w:asciiTheme="minorBidi" w:hAnsiTheme="minorBidi"/>
          <w:rtl/>
        </w:rPr>
        <w:t>כמובן, הדברים מחייבים ביאור רב</w:t>
      </w:r>
      <w:r w:rsidRPr="003824AF">
        <w:rPr>
          <w:rFonts w:asciiTheme="minorBidi" w:hAnsiTheme="minorBidi"/>
          <w:rtl/>
        </w:rPr>
        <w:t>: מי צריך אותו? וכיצד פותחים פה לשטן ומעירים אותו ביום הדין?</w:t>
      </w:r>
    </w:p>
    <w:p w:rsidR="0086297D" w:rsidRPr="003824AF" w:rsidRDefault="005270C0" w:rsidP="003824AF">
      <w:pPr>
        <w:spacing w:line="259" w:lineRule="auto"/>
        <w:rPr>
          <w:rFonts w:asciiTheme="minorBidi" w:hAnsiTheme="minorBidi"/>
          <w:rtl/>
        </w:rPr>
      </w:pPr>
      <w:r w:rsidRPr="003824AF">
        <w:rPr>
          <w:rFonts w:asciiTheme="minorBidi" w:hAnsiTheme="minorBidi"/>
          <w:rtl/>
        </w:rPr>
        <w:t xml:space="preserve">אנו רוצים להציג שני מהלכים מעצימים. תחילה </w:t>
      </w:r>
      <w:r w:rsidR="006F1EAB" w:rsidRPr="003824AF">
        <w:rPr>
          <w:rFonts w:asciiTheme="minorBidi" w:hAnsiTheme="minorBidi"/>
          <w:rtl/>
        </w:rPr>
        <w:t xml:space="preserve">נסוג אחורה מעט ונתחיל עם ביאור מיוחד במינו מהמורה נבוכים והמהרל. אחר כך </w:t>
      </w:r>
      <w:r w:rsidRPr="003824AF">
        <w:rPr>
          <w:rFonts w:asciiTheme="minorBidi" w:hAnsiTheme="minorBidi"/>
          <w:rtl/>
        </w:rPr>
        <w:t>נעמיק ב</w:t>
      </w:r>
      <w:r w:rsidR="006F1EAB" w:rsidRPr="003824AF">
        <w:rPr>
          <w:rFonts w:asciiTheme="minorBidi" w:hAnsiTheme="minorBidi"/>
          <w:rtl/>
        </w:rPr>
        <w:t xml:space="preserve">דברים </w:t>
      </w:r>
      <w:r w:rsidRPr="003824AF">
        <w:rPr>
          <w:rFonts w:asciiTheme="minorBidi" w:hAnsiTheme="minorBidi"/>
          <w:rtl/>
        </w:rPr>
        <w:t xml:space="preserve">המפתיעים של </w:t>
      </w:r>
      <w:r w:rsidR="006F1EAB" w:rsidRPr="003824AF">
        <w:rPr>
          <w:rFonts w:asciiTheme="minorBidi" w:hAnsiTheme="minorBidi"/>
          <w:rtl/>
        </w:rPr>
        <w:t xml:space="preserve">האבן עזרא והרמבן. </w:t>
      </w:r>
    </w:p>
    <w:p w:rsidR="006F1EAB" w:rsidRPr="003824AF" w:rsidRDefault="006F1EAB" w:rsidP="009C3201">
      <w:pPr>
        <w:spacing w:line="259" w:lineRule="auto"/>
        <w:rPr>
          <w:rFonts w:asciiTheme="minorBidi" w:hAnsiTheme="minorBidi"/>
          <w:rtl/>
        </w:rPr>
      </w:pPr>
    </w:p>
    <w:p w:rsidR="00AA1685" w:rsidRPr="003824AF" w:rsidRDefault="00C4159C" w:rsidP="003824AF">
      <w:pPr>
        <w:spacing w:line="259" w:lineRule="auto"/>
        <w:rPr>
          <w:rFonts w:asciiTheme="minorBidi" w:hAnsiTheme="minorBidi"/>
          <w:i/>
          <w:iCs/>
          <w:color w:val="000000"/>
          <w:rtl/>
        </w:rPr>
      </w:pPr>
      <w:r w:rsidRPr="003824AF">
        <w:rPr>
          <w:rFonts w:asciiTheme="minorBidi" w:hAnsiTheme="minorBidi"/>
          <w:rtl/>
        </w:rPr>
        <w:t xml:space="preserve">ב. </w:t>
      </w:r>
      <w:r w:rsidR="00AA1685" w:rsidRPr="003824AF">
        <w:rPr>
          <w:rFonts w:asciiTheme="minorBidi" w:hAnsiTheme="minorBidi"/>
          <w:i/>
          <w:iCs/>
          <w:rtl/>
        </w:rPr>
        <w:t>מספרים על איש שחצן שהיה פוגע בסביבה</w:t>
      </w:r>
      <w:r w:rsidR="00AA1685" w:rsidRPr="003824AF">
        <w:rPr>
          <w:rFonts w:asciiTheme="minorBidi" w:hAnsiTheme="minorBidi"/>
          <w:i/>
          <w:iCs/>
          <w:color w:val="000000"/>
          <w:rtl/>
        </w:rPr>
        <w:t>. הוא היה קורא כינויי גנאי לאנשים ומזכיר להם את חולשותיהם. הגיע ערב יום הכיפורים והוא ערך חשבון נפש אודות כל האנשים שהלכו הביתה כאובים בגללו וחש חרטה. הוא הלך להתייעץ עם הרב מה עליו לעשות?</w:t>
      </w:r>
    </w:p>
    <w:p w:rsidR="003824AF" w:rsidRPr="003824AF" w:rsidRDefault="00AA1685" w:rsidP="003824AF">
      <w:pPr>
        <w:pStyle w:val="NormalWeb"/>
        <w:bidi/>
        <w:spacing w:before="0" w:beforeAutospacing="0" w:after="200" w:afterAutospacing="0" w:line="259" w:lineRule="auto"/>
        <w:rPr>
          <w:rFonts w:asciiTheme="minorBidi" w:hAnsiTheme="minorBidi" w:cstheme="minorBidi"/>
          <w:i/>
          <w:iCs/>
          <w:color w:val="000000"/>
          <w:sz w:val="22"/>
          <w:szCs w:val="22"/>
          <w:rtl/>
        </w:rPr>
      </w:pPr>
      <w:r w:rsidRPr="003824AF">
        <w:rPr>
          <w:rFonts w:asciiTheme="minorBidi" w:hAnsiTheme="minorBidi" w:cstheme="minorBidi"/>
          <w:i/>
          <w:iCs/>
          <w:color w:val="000000"/>
          <w:sz w:val="22"/>
          <w:szCs w:val="22"/>
          <w:rtl/>
        </w:rPr>
        <w:t>"</w:t>
      </w:r>
      <w:r w:rsidR="003824AF" w:rsidRPr="003824AF">
        <w:rPr>
          <w:rFonts w:asciiTheme="minorBidi" w:hAnsiTheme="minorBidi" w:cstheme="minorBidi"/>
          <w:i/>
          <w:iCs/>
          <w:color w:val="000000"/>
          <w:sz w:val="22"/>
          <w:szCs w:val="22"/>
          <w:rtl/>
        </w:rPr>
        <w:t>ב</w:t>
      </w:r>
      <w:r w:rsidRPr="003824AF">
        <w:rPr>
          <w:rFonts w:asciiTheme="minorBidi" w:hAnsiTheme="minorBidi" w:cstheme="minorBidi"/>
          <w:i/>
          <w:iCs/>
          <w:color w:val="000000"/>
          <w:sz w:val="22"/>
          <w:szCs w:val="22"/>
          <w:rtl/>
        </w:rPr>
        <w:t xml:space="preserve">חוץ עומד קרש עץ, </w:t>
      </w:r>
      <w:r w:rsidR="003824AF" w:rsidRPr="003824AF">
        <w:rPr>
          <w:rFonts w:asciiTheme="minorBidi" w:hAnsiTheme="minorBidi" w:cstheme="minorBidi"/>
          <w:i/>
          <w:iCs/>
          <w:color w:val="000000"/>
          <w:sz w:val="22"/>
          <w:szCs w:val="22"/>
          <w:rtl/>
        </w:rPr>
        <w:t xml:space="preserve">אמר הרב, </w:t>
      </w:r>
      <w:r w:rsidRPr="003824AF">
        <w:rPr>
          <w:rFonts w:asciiTheme="minorBidi" w:hAnsiTheme="minorBidi" w:cstheme="minorBidi"/>
          <w:i/>
          <w:iCs/>
          <w:color w:val="000000"/>
          <w:sz w:val="22"/>
          <w:szCs w:val="22"/>
          <w:rtl/>
        </w:rPr>
        <w:t>קח פטיש ומסמרים ותתקע בקרש חמישים מסמרים. אחר כך תבקש סליחה מאלו שפגעת בהם ועם כל בקשת סליחה, תשלוף מסמר אחד מהקרש. אחרי שתבקש סליחה מחמישים איש ותשלוף את כל המסמרים - תחזור אלי</w:t>
      </w:r>
      <w:r w:rsidR="003824AF" w:rsidRPr="003824AF">
        <w:rPr>
          <w:rFonts w:asciiTheme="minorBidi" w:hAnsiTheme="minorBidi" w:cstheme="minorBidi"/>
          <w:i/>
          <w:iCs/>
          <w:color w:val="000000"/>
          <w:sz w:val="22"/>
          <w:szCs w:val="22"/>
          <w:rtl/>
        </w:rPr>
        <w:t>"</w:t>
      </w:r>
      <w:r w:rsidRPr="003824AF">
        <w:rPr>
          <w:rFonts w:asciiTheme="minorBidi" w:hAnsiTheme="minorBidi" w:cstheme="minorBidi"/>
          <w:i/>
          <w:iCs/>
          <w:color w:val="000000"/>
          <w:sz w:val="22"/>
          <w:szCs w:val="22"/>
          <w:rtl/>
        </w:rPr>
        <w:t xml:space="preserve">. </w:t>
      </w:r>
    </w:p>
    <w:p w:rsidR="000A37BC" w:rsidRPr="003824AF" w:rsidRDefault="00AA1685" w:rsidP="003824AF">
      <w:pPr>
        <w:pStyle w:val="NormalWeb"/>
        <w:bidi/>
        <w:spacing w:before="0" w:beforeAutospacing="0" w:after="200" w:afterAutospacing="0" w:line="259" w:lineRule="auto"/>
        <w:rPr>
          <w:rFonts w:asciiTheme="minorBidi" w:hAnsiTheme="minorBidi" w:cstheme="minorBidi"/>
          <w:sz w:val="22"/>
          <w:szCs w:val="22"/>
          <w:rtl/>
        </w:rPr>
      </w:pPr>
      <w:r w:rsidRPr="003824AF">
        <w:rPr>
          <w:rFonts w:asciiTheme="minorBidi" w:hAnsiTheme="minorBidi" w:cstheme="minorBidi"/>
          <w:i/>
          <w:iCs/>
          <w:color w:val="000000"/>
          <w:sz w:val="22"/>
          <w:szCs w:val="22"/>
          <w:rtl/>
        </w:rPr>
        <w:t>חזר האיש אל הרב לאחר שעשה מה שהתבקש והרב אמר:</w:t>
      </w:r>
      <w:r w:rsidR="003824AF" w:rsidRPr="003824AF">
        <w:rPr>
          <w:rFonts w:asciiTheme="minorBidi" w:hAnsiTheme="minorBidi" w:cstheme="minorBidi"/>
          <w:i/>
          <w:iCs/>
          <w:color w:val="000000"/>
          <w:sz w:val="22"/>
          <w:szCs w:val="22"/>
          <w:rtl/>
        </w:rPr>
        <w:t xml:space="preserve"> </w:t>
      </w:r>
      <w:r w:rsidRPr="003824AF">
        <w:rPr>
          <w:rFonts w:asciiTheme="minorBidi" w:hAnsiTheme="minorBidi" w:cstheme="minorBidi"/>
          <w:i/>
          <w:iCs/>
          <w:color w:val="000000"/>
          <w:sz w:val="22"/>
          <w:szCs w:val="22"/>
          <w:rtl/>
        </w:rPr>
        <w:t>"תביט בקרש, המסמרים יצאו אבל החורים נשארו. ביכולתך לתקן את הקשר מכאן ואילך, אבל מה יהיה עם השריטה שנפערה בלב?".</w:t>
      </w:r>
    </w:p>
    <w:p w:rsidR="00AA1685" w:rsidRPr="003824AF" w:rsidRDefault="005270C0" w:rsidP="009C3201">
      <w:pPr>
        <w:spacing w:line="259" w:lineRule="auto"/>
        <w:rPr>
          <w:rFonts w:asciiTheme="minorBidi" w:hAnsiTheme="minorBidi"/>
        </w:rPr>
      </w:pPr>
      <w:r w:rsidRPr="003824AF">
        <w:rPr>
          <w:rFonts w:asciiTheme="minorBidi" w:hAnsiTheme="minorBidi"/>
          <w:rtl/>
        </w:rPr>
        <w:t>ב</w:t>
      </w:r>
      <w:r w:rsidR="00AA1685" w:rsidRPr="003824AF">
        <w:rPr>
          <w:rFonts w:asciiTheme="minorBidi" w:hAnsiTheme="minorBidi"/>
          <w:rtl/>
        </w:rPr>
        <w:t xml:space="preserve">חטא יש שני </w:t>
      </w:r>
      <w:r w:rsidRPr="003824AF">
        <w:rPr>
          <w:rFonts w:asciiTheme="minorBidi" w:hAnsiTheme="minorBidi"/>
          <w:rtl/>
        </w:rPr>
        <w:t>מרכיבים</w:t>
      </w:r>
      <w:r w:rsidR="00AA1685" w:rsidRPr="003824AF">
        <w:rPr>
          <w:rFonts w:asciiTheme="minorBidi" w:hAnsiTheme="minorBidi"/>
          <w:rtl/>
        </w:rPr>
        <w:t xml:space="preserve">: הכעס על </w:t>
      </w:r>
      <w:r w:rsidR="00AA1685" w:rsidRPr="003824AF">
        <w:rPr>
          <w:rFonts w:asciiTheme="minorBidi" w:hAnsiTheme="minorBidi"/>
          <w:b/>
          <w:bCs/>
          <w:rtl/>
        </w:rPr>
        <w:t>החוטא</w:t>
      </w:r>
      <w:r w:rsidR="00AA1685" w:rsidRPr="003824AF">
        <w:rPr>
          <w:rFonts w:asciiTheme="minorBidi" w:hAnsiTheme="minorBidi"/>
          <w:rtl/>
        </w:rPr>
        <w:t xml:space="preserve"> </w:t>
      </w:r>
      <w:r w:rsidRPr="003824AF">
        <w:rPr>
          <w:rFonts w:asciiTheme="minorBidi" w:hAnsiTheme="minorBidi"/>
          <w:rtl/>
        </w:rPr>
        <w:t xml:space="preserve">ופגימת </w:t>
      </w:r>
      <w:r w:rsidR="00AA1685" w:rsidRPr="003824AF">
        <w:rPr>
          <w:rFonts w:asciiTheme="minorBidi" w:hAnsiTheme="minorBidi"/>
          <w:b/>
          <w:bCs/>
          <w:rtl/>
        </w:rPr>
        <w:t>החטא</w:t>
      </w:r>
      <w:r w:rsidR="00AA1685" w:rsidRPr="003824AF">
        <w:rPr>
          <w:rFonts w:asciiTheme="minorBidi" w:hAnsiTheme="minorBidi"/>
          <w:rtl/>
        </w:rPr>
        <w:t xml:space="preserve"> עצמו. הכעס ע</w:t>
      </w:r>
      <w:r w:rsidRPr="003824AF">
        <w:rPr>
          <w:rFonts w:asciiTheme="minorBidi" w:hAnsiTheme="minorBidi"/>
          <w:rtl/>
        </w:rPr>
        <w:t xml:space="preserve">ל החוטא הוא קלקול מערכת היחסים </w:t>
      </w:r>
      <w:r w:rsidR="00AA1685" w:rsidRPr="003824AF">
        <w:rPr>
          <w:rFonts w:asciiTheme="minorBidi" w:hAnsiTheme="minorBidi"/>
          <w:rtl/>
        </w:rPr>
        <w:t>בינו ובין הקב"ה</w:t>
      </w:r>
      <w:r w:rsidRPr="003824AF">
        <w:rPr>
          <w:rFonts w:asciiTheme="minorBidi" w:hAnsiTheme="minorBidi"/>
          <w:rtl/>
        </w:rPr>
        <w:t xml:space="preserve">. </w:t>
      </w:r>
      <w:r w:rsidR="00AA1685" w:rsidRPr="003824AF">
        <w:rPr>
          <w:rFonts w:asciiTheme="minorBidi" w:hAnsiTheme="minorBidi"/>
          <w:rtl/>
        </w:rPr>
        <w:t xml:space="preserve">כתם החטא </w:t>
      </w:r>
      <w:r w:rsidRPr="003824AF">
        <w:rPr>
          <w:rFonts w:asciiTheme="minorBidi" w:hAnsiTheme="minorBidi"/>
          <w:rtl/>
        </w:rPr>
        <w:t xml:space="preserve">הוא מה </w:t>
      </w:r>
      <w:r w:rsidR="00AA1685" w:rsidRPr="003824AF">
        <w:rPr>
          <w:rFonts w:asciiTheme="minorBidi" w:hAnsiTheme="minorBidi"/>
          <w:rtl/>
        </w:rPr>
        <w:t>שנו</w:t>
      </w:r>
      <w:r w:rsidRPr="003824AF">
        <w:rPr>
          <w:rFonts w:asciiTheme="minorBidi" w:hAnsiTheme="minorBidi"/>
          <w:rtl/>
        </w:rPr>
        <w:t>צ</w:t>
      </w:r>
      <w:r w:rsidR="00AA1685" w:rsidRPr="003824AF">
        <w:rPr>
          <w:rFonts w:asciiTheme="minorBidi" w:hAnsiTheme="minorBidi"/>
          <w:rtl/>
        </w:rPr>
        <w:t xml:space="preserve">ר ונפער בעליונים ובתחתונים. </w:t>
      </w:r>
      <w:r w:rsidR="00DF1A74" w:rsidRPr="003824AF">
        <w:rPr>
          <w:rFonts w:asciiTheme="minorBidi" w:hAnsiTheme="minorBidi"/>
          <w:rtl/>
        </w:rPr>
        <w:t xml:space="preserve">הבעיה </w:t>
      </w:r>
      <w:r w:rsidR="00AA1685" w:rsidRPr="003824AF">
        <w:rPr>
          <w:rFonts w:asciiTheme="minorBidi" w:hAnsiTheme="minorBidi"/>
          <w:rtl/>
        </w:rPr>
        <w:t xml:space="preserve">העמוקה </w:t>
      </w:r>
      <w:r w:rsidR="00DF1A74" w:rsidRPr="003824AF">
        <w:rPr>
          <w:rFonts w:asciiTheme="minorBidi" w:hAnsiTheme="minorBidi"/>
          <w:rtl/>
        </w:rPr>
        <w:t xml:space="preserve">עם </w:t>
      </w:r>
      <w:r w:rsidR="00AA1685" w:rsidRPr="003824AF">
        <w:rPr>
          <w:rFonts w:asciiTheme="minorBidi" w:hAnsiTheme="minorBidi"/>
          <w:rtl/>
        </w:rPr>
        <w:t>ה</w:t>
      </w:r>
      <w:r w:rsidR="00DF1A74" w:rsidRPr="003824AF">
        <w:rPr>
          <w:rFonts w:asciiTheme="minorBidi" w:hAnsiTheme="minorBidi"/>
          <w:rtl/>
        </w:rPr>
        <w:t xml:space="preserve">חטא היא לא </w:t>
      </w:r>
      <w:r w:rsidR="00AA1685" w:rsidRPr="003824AF">
        <w:rPr>
          <w:rFonts w:asciiTheme="minorBidi" w:hAnsiTheme="minorBidi"/>
          <w:rtl/>
        </w:rPr>
        <w:t xml:space="preserve">רק </w:t>
      </w:r>
      <w:r w:rsidR="00DF1A74" w:rsidRPr="003824AF">
        <w:rPr>
          <w:rFonts w:asciiTheme="minorBidi" w:hAnsiTheme="minorBidi"/>
          <w:rtl/>
        </w:rPr>
        <w:t xml:space="preserve">מה שעשינו, אלא מה שהוא </w:t>
      </w:r>
      <w:r w:rsidR="00DF1A74" w:rsidRPr="003824AF">
        <w:rPr>
          <w:rFonts w:asciiTheme="minorBidi" w:hAnsiTheme="minorBidi"/>
          <w:b/>
          <w:bCs/>
          <w:rtl/>
        </w:rPr>
        <w:t>עשה לנו</w:t>
      </w:r>
      <w:r w:rsidR="00DF1A74" w:rsidRPr="003824AF">
        <w:rPr>
          <w:rFonts w:asciiTheme="minorBidi" w:hAnsiTheme="minorBidi"/>
          <w:rtl/>
        </w:rPr>
        <w:t xml:space="preserve">. </w:t>
      </w:r>
      <w:r w:rsidR="00AA1685" w:rsidRPr="003824AF">
        <w:rPr>
          <w:rFonts w:asciiTheme="minorBidi" w:hAnsiTheme="minorBidi"/>
          <w:rtl/>
        </w:rPr>
        <w:t xml:space="preserve">אחרי מעשה עבירה, נוצר רושם באוויר </w:t>
      </w:r>
      <w:r w:rsidR="00AA1685" w:rsidRPr="003824AF">
        <w:rPr>
          <w:rFonts w:asciiTheme="minorBidi" w:hAnsiTheme="minorBidi"/>
          <w:rtl/>
        </w:rPr>
        <w:lastRenderedPageBreak/>
        <w:t xml:space="preserve">העולם וגם האדם לא שב להיות </w:t>
      </w:r>
      <w:r w:rsidRPr="003824AF">
        <w:rPr>
          <w:rFonts w:asciiTheme="minorBidi" w:hAnsiTheme="minorBidi"/>
          <w:rtl/>
        </w:rPr>
        <w:t>כ</w:t>
      </w:r>
      <w:r w:rsidR="00AA1685" w:rsidRPr="003824AF">
        <w:rPr>
          <w:rFonts w:asciiTheme="minorBidi" w:hAnsiTheme="minorBidi"/>
          <w:rtl/>
        </w:rPr>
        <w:t>שהיה. הוא נעשה קשור ותפוס בה. ריח התאווה נדבק באפו, טעם העבירה נתפס בשפתיו ובעיקר, העוון מקלקל מבחינה מוסרית ומטמיע צורת חשיבה קלוקלת.</w:t>
      </w:r>
    </w:p>
    <w:p w:rsidR="002B420F" w:rsidRPr="003824AF" w:rsidRDefault="002B420F" w:rsidP="009C3201">
      <w:pPr>
        <w:spacing w:line="259" w:lineRule="auto"/>
        <w:rPr>
          <w:rFonts w:asciiTheme="minorBidi" w:hAnsiTheme="minorBidi"/>
          <w:rtl/>
        </w:rPr>
      </w:pPr>
      <w:r w:rsidRPr="003824AF">
        <w:rPr>
          <w:rFonts w:asciiTheme="minorBidi" w:hAnsiTheme="minorBidi"/>
          <w:rtl/>
        </w:rPr>
        <w:t xml:space="preserve">כך מבאר רבינו הזקן בתניא (פרק ז) את משמעות המילה "איסור": עבירה אוסרת וכובלת את החוטא אליה ומשנה את מערכת ההפעלה שלו. כלשון הגמרא הידוע: "קשורה בו ככלב". </w:t>
      </w:r>
    </w:p>
    <w:p w:rsidR="00E14284" w:rsidRPr="003824AF" w:rsidRDefault="00AA1685" w:rsidP="009C3201">
      <w:pPr>
        <w:spacing w:line="259" w:lineRule="auto"/>
        <w:rPr>
          <w:rFonts w:asciiTheme="minorBidi" w:hAnsiTheme="minorBidi"/>
          <w:rtl/>
        </w:rPr>
      </w:pPr>
      <w:r w:rsidRPr="003824AF">
        <w:rPr>
          <w:rFonts w:asciiTheme="minorBidi" w:hAnsiTheme="minorBidi"/>
          <w:rtl/>
        </w:rPr>
        <w:t xml:space="preserve">עיצומו של יום הכיפורים ביחד עם השעיר לה', מעביר את הכעס מעל </w:t>
      </w:r>
      <w:r w:rsidRPr="003824AF">
        <w:rPr>
          <w:rFonts w:asciiTheme="minorBidi" w:hAnsiTheme="minorBidi"/>
          <w:b/>
          <w:bCs/>
          <w:rtl/>
        </w:rPr>
        <w:t>החוטא</w:t>
      </w:r>
      <w:r w:rsidRPr="003824AF">
        <w:rPr>
          <w:rFonts w:asciiTheme="minorBidi" w:hAnsiTheme="minorBidi"/>
          <w:rtl/>
        </w:rPr>
        <w:t xml:space="preserve"> ומיישב את </w:t>
      </w:r>
      <w:r w:rsidR="00E14284" w:rsidRPr="003824AF">
        <w:rPr>
          <w:rFonts w:asciiTheme="minorBidi" w:hAnsiTheme="minorBidi"/>
          <w:rtl/>
        </w:rPr>
        <w:t xml:space="preserve">חרון האף </w:t>
      </w:r>
      <w:r w:rsidR="009172CC" w:rsidRPr="003824AF">
        <w:rPr>
          <w:rFonts w:asciiTheme="minorBidi" w:hAnsiTheme="minorBidi"/>
          <w:rtl/>
        </w:rPr>
        <w:t>נגדו</w:t>
      </w:r>
      <w:r w:rsidRPr="003824AF">
        <w:rPr>
          <w:rFonts w:asciiTheme="minorBidi" w:hAnsiTheme="minorBidi"/>
          <w:rtl/>
        </w:rPr>
        <w:t xml:space="preserve">. אבל מה עם החטא? מה עם הפגם שנפער בעליונים ובתחתונים? </w:t>
      </w:r>
      <w:r w:rsidR="00E14284" w:rsidRPr="003824AF">
        <w:rPr>
          <w:rFonts w:asciiTheme="minorBidi" w:hAnsiTheme="minorBidi"/>
          <w:rtl/>
        </w:rPr>
        <w:t>במיוחד כשמדובר על חטאים חמורים של ערוות</w:t>
      </w:r>
      <w:r w:rsidR="00ED4F42" w:rsidRPr="003824AF">
        <w:rPr>
          <w:rFonts w:asciiTheme="minorBidi" w:hAnsiTheme="minorBidi"/>
          <w:rtl/>
        </w:rPr>
        <w:t>,</w:t>
      </w:r>
      <w:r w:rsidR="00E14284" w:rsidRPr="003824AF">
        <w:rPr>
          <w:rFonts w:asciiTheme="minorBidi" w:hAnsiTheme="minorBidi"/>
          <w:rtl/>
        </w:rPr>
        <w:t xml:space="preserve"> </w:t>
      </w:r>
      <w:r w:rsidR="005270C0" w:rsidRPr="003824AF">
        <w:rPr>
          <w:rFonts w:asciiTheme="minorBidi" w:hAnsiTheme="minorBidi"/>
          <w:rtl/>
        </w:rPr>
        <w:t xml:space="preserve">שמותירים </w:t>
      </w:r>
      <w:r w:rsidR="00E14284" w:rsidRPr="003824AF">
        <w:rPr>
          <w:rFonts w:asciiTheme="minorBidi" w:hAnsiTheme="minorBidi"/>
          <w:rtl/>
        </w:rPr>
        <w:t xml:space="preserve">רושם של עונג שאינו נמחה בקלות? </w:t>
      </w:r>
      <w:r w:rsidRPr="003824AF">
        <w:rPr>
          <w:rFonts w:asciiTheme="minorBidi" w:hAnsiTheme="minorBidi"/>
          <w:rtl/>
        </w:rPr>
        <w:t>עומד יהודי ביום הכיפורים ורוצה להתחיל שנה חדשה, אבל הוא כורע תחת המושגים והטעמים השליליים שחדרו לחייו וכובלים וכופתים אותו אליהם</w:t>
      </w:r>
      <w:r w:rsidR="00E14284" w:rsidRPr="003824AF">
        <w:rPr>
          <w:rFonts w:asciiTheme="minorBidi" w:hAnsiTheme="minorBidi"/>
          <w:rtl/>
        </w:rPr>
        <w:t xml:space="preserve"> - </w:t>
      </w:r>
      <w:r w:rsidR="00ED4F42" w:rsidRPr="003824AF">
        <w:rPr>
          <w:rFonts w:asciiTheme="minorBidi" w:hAnsiTheme="minorBidi"/>
          <w:rtl/>
        </w:rPr>
        <w:t>ומאין יבוא עזרו</w:t>
      </w:r>
      <w:r w:rsidR="00E14284" w:rsidRPr="003824AF">
        <w:rPr>
          <w:rFonts w:asciiTheme="minorBidi" w:hAnsiTheme="minorBidi"/>
          <w:rtl/>
        </w:rPr>
        <w:t>?</w:t>
      </w:r>
      <w:r w:rsidR="009172CC" w:rsidRPr="003824AF">
        <w:rPr>
          <w:rFonts w:asciiTheme="minorBidi" w:hAnsiTheme="minorBidi"/>
          <w:rtl/>
        </w:rPr>
        <w:t xml:space="preserve"> (ראו בהערה</w:t>
      </w:r>
      <w:r w:rsidR="009172CC" w:rsidRPr="003824AF">
        <w:rPr>
          <w:rStyle w:val="a6"/>
          <w:rFonts w:asciiTheme="minorBidi" w:hAnsiTheme="minorBidi"/>
          <w:rtl/>
        </w:rPr>
        <w:footnoteReference w:id="2"/>
      </w:r>
      <w:r w:rsidR="009172CC" w:rsidRPr="003824AF">
        <w:rPr>
          <w:rFonts w:asciiTheme="minorBidi" w:hAnsiTheme="minorBidi"/>
          <w:rtl/>
        </w:rPr>
        <w:t xml:space="preserve"> תוספת עשירה). </w:t>
      </w:r>
    </w:p>
    <w:p w:rsidR="00AA1685" w:rsidRPr="003824AF" w:rsidRDefault="002B420F" w:rsidP="009C3201">
      <w:pPr>
        <w:spacing w:line="259" w:lineRule="auto"/>
        <w:rPr>
          <w:rFonts w:asciiTheme="minorBidi" w:hAnsiTheme="minorBidi"/>
          <w:rtl/>
        </w:rPr>
      </w:pPr>
      <w:r w:rsidRPr="003824AF">
        <w:rPr>
          <w:rFonts w:asciiTheme="minorBidi" w:hAnsiTheme="minorBidi"/>
          <w:rtl/>
        </w:rPr>
        <w:t>זאת המטרה של השעיר המשתלח</w:t>
      </w:r>
      <w:r w:rsidR="00127F8E" w:rsidRPr="003824AF">
        <w:rPr>
          <w:rFonts w:asciiTheme="minorBidi" w:hAnsiTheme="minorBidi"/>
          <w:rtl/>
        </w:rPr>
        <w:t>:</w:t>
      </w:r>
      <w:r w:rsidRPr="003824AF">
        <w:rPr>
          <w:rFonts w:asciiTheme="minorBidi" w:hAnsiTheme="minorBidi"/>
          <w:rtl/>
        </w:rPr>
        <w:t xml:space="preserve"> לא </w:t>
      </w:r>
      <w:r w:rsidR="00127F8E" w:rsidRPr="003824AF">
        <w:rPr>
          <w:rFonts w:asciiTheme="minorBidi" w:hAnsiTheme="minorBidi"/>
          <w:rtl/>
        </w:rPr>
        <w:t xml:space="preserve">לטפל בחוטא - </w:t>
      </w:r>
      <w:r w:rsidRPr="003824AF">
        <w:rPr>
          <w:rFonts w:asciiTheme="minorBidi" w:hAnsiTheme="minorBidi"/>
          <w:rtl/>
        </w:rPr>
        <w:t xml:space="preserve">אלא </w:t>
      </w:r>
      <w:r w:rsidR="00127F8E" w:rsidRPr="003824AF">
        <w:rPr>
          <w:rFonts w:asciiTheme="minorBidi" w:hAnsiTheme="minorBidi"/>
          <w:rtl/>
        </w:rPr>
        <w:t>ב</w:t>
      </w:r>
      <w:r w:rsidRPr="003824AF">
        <w:rPr>
          <w:rFonts w:asciiTheme="minorBidi" w:hAnsiTheme="minorBidi"/>
          <w:rtl/>
        </w:rPr>
        <w:t>חטאים</w:t>
      </w:r>
      <w:r w:rsidR="00127F8E" w:rsidRPr="003824AF">
        <w:rPr>
          <w:rFonts w:asciiTheme="minorBidi" w:hAnsiTheme="minorBidi"/>
          <w:rtl/>
        </w:rPr>
        <w:t>. כך מדייק הרבי מהפסוקים:</w:t>
      </w:r>
    </w:p>
    <w:p w:rsidR="00127F8E" w:rsidRPr="003824AF" w:rsidRDefault="00A82696" w:rsidP="009C3201">
      <w:pPr>
        <w:spacing w:line="259" w:lineRule="auto"/>
        <w:rPr>
          <w:rFonts w:asciiTheme="minorBidi" w:hAnsiTheme="minorBidi"/>
          <w:highlight w:val="yellow"/>
        </w:rPr>
      </w:pPr>
      <w:bookmarkStart w:id="2" w:name="_Hlk133143790"/>
      <w:r w:rsidRPr="003824AF">
        <w:rPr>
          <w:rFonts w:asciiTheme="minorBidi" w:hAnsiTheme="minorBidi"/>
          <w:b/>
          <w:bCs/>
          <w:highlight w:val="yellow"/>
          <w:rtl/>
        </w:rPr>
        <w:t xml:space="preserve">3. </w:t>
      </w:r>
      <w:r w:rsidR="00127F8E" w:rsidRPr="003824AF">
        <w:rPr>
          <w:rFonts w:asciiTheme="minorBidi" w:hAnsiTheme="minorBidi"/>
          <w:b/>
          <w:bCs/>
          <w:highlight w:val="yellow"/>
          <w:rtl/>
        </w:rPr>
        <w:t xml:space="preserve">ליקוטי שיחות כז/127-8: </w:t>
      </w:r>
      <w:r w:rsidR="00127F8E" w:rsidRPr="003824AF">
        <w:rPr>
          <w:rFonts w:asciiTheme="minorBidi" w:hAnsiTheme="minorBidi"/>
          <w:highlight w:val="yellow"/>
          <w:rtl/>
        </w:rPr>
        <w:t xml:space="preserve">שעיר המשתלח פועל כפרה (כלשון הגמרא </w:t>
      </w:r>
      <w:r w:rsidRPr="003824AF">
        <w:rPr>
          <w:rFonts w:asciiTheme="minorBidi" w:hAnsiTheme="minorBidi"/>
          <w:highlight w:val="yellow"/>
          <w:rtl/>
        </w:rPr>
        <w:t>ד</w:t>
      </w:r>
      <w:r w:rsidR="00127F8E" w:rsidRPr="003824AF">
        <w:rPr>
          <w:rFonts w:asciiTheme="minorBidi" w:hAnsiTheme="minorBidi"/>
          <w:highlight w:val="yellow"/>
          <w:rtl/>
        </w:rPr>
        <w:t xml:space="preserve">לעיל) 'על כל </w:t>
      </w:r>
      <w:r w:rsidR="00127F8E" w:rsidRPr="003824AF">
        <w:rPr>
          <w:rFonts w:asciiTheme="minorBidi" w:hAnsiTheme="minorBidi"/>
          <w:b/>
          <w:bCs/>
          <w:highlight w:val="yellow"/>
          <w:rtl/>
        </w:rPr>
        <w:t>עברות</w:t>
      </w:r>
      <w:r w:rsidR="00127F8E" w:rsidRPr="003824AF">
        <w:rPr>
          <w:rFonts w:asciiTheme="minorBidi" w:hAnsiTheme="minorBidi"/>
          <w:highlight w:val="yellow"/>
          <w:rtl/>
        </w:rPr>
        <w:t xml:space="preserve"> שבתורה', וכלשון הפסוקים '</w:t>
      </w:r>
      <w:r w:rsidR="00127F8E" w:rsidRPr="003824AF">
        <w:rPr>
          <w:rFonts w:asciiTheme="minorBidi" w:hAnsiTheme="minorBidi"/>
          <w:color w:val="202122"/>
          <w:highlight w:val="yellow"/>
          <w:shd w:val="clear" w:color="auto" w:fill="FFFFFF"/>
          <w:rtl/>
        </w:rPr>
        <w:t xml:space="preserve">והתודה עליו את כל </w:t>
      </w:r>
      <w:r w:rsidR="00127F8E" w:rsidRPr="003824AF">
        <w:rPr>
          <w:rFonts w:asciiTheme="minorBidi" w:hAnsiTheme="minorBidi"/>
          <w:b/>
          <w:bCs/>
          <w:color w:val="202122"/>
          <w:highlight w:val="yellow"/>
          <w:shd w:val="clear" w:color="auto" w:fill="FFFFFF"/>
          <w:rtl/>
        </w:rPr>
        <w:t>עונת</w:t>
      </w:r>
      <w:r w:rsidR="00127F8E" w:rsidRPr="003824AF">
        <w:rPr>
          <w:rFonts w:asciiTheme="minorBidi" w:hAnsiTheme="minorBidi"/>
          <w:color w:val="202122"/>
          <w:highlight w:val="yellow"/>
          <w:shd w:val="clear" w:color="auto" w:fill="FFFFFF"/>
          <w:rtl/>
        </w:rPr>
        <w:t xml:space="preserve"> בני ישראל ואת כל </w:t>
      </w:r>
      <w:r w:rsidR="00127F8E" w:rsidRPr="003824AF">
        <w:rPr>
          <w:rFonts w:asciiTheme="minorBidi" w:hAnsiTheme="minorBidi"/>
          <w:b/>
          <w:bCs/>
          <w:color w:val="202122"/>
          <w:highlight w:val="yellow"/>
          <w:shd w:val="clear" w:color="auto" w:fill="FFFFFF"/>
          <w:rtl/>
        </w:rPr>
        <w:t>פשעיהם לכל חטאתם</w:t>
      </w:r>
      <w:r w:rsidR="00127F8E" w:rsidRPr="003824AF">
        <w:rPr>
          <w:rFonts w:asciiTheme="minorBidi" w:hAnsiTheme="minorBidi"/>
          <w:highlight w:val="yellow"/>
          <w:rtl/>
        </w:rPr>
        <w:t xml:space="preserve"> ... ונשא השעיר עליו את כל </w:t>
      </w:r>
      <w:r w:rsidR="00127F8E" w:rsidRPr="003824AF">
        <w:rPr>
          <w:rFonts w:asciiTheme="minorBidi" w:hAnsiTheme="minorBidi"/>
          <w:b/>
          <w:bCs/>
          <w:highlight w:val="yellow"/>
          <w:rtl/>
        </w:rPr>
        <w:t>עוונותם</w:t>
      </w:r>
      <w:r w:rsidR="00127F8E" w:rsidRPr="003824AF">
        <w:rPr>
          <w:rFonts w:asciiTheme="minorBidi" w:hAnsiTheme="minorBidi"/>
          <w:highlight w:val="yellow"/>
          <w:rtl/>
        </w:rPr>
        <w:t xml:space="preserve">' (שם 131 בפירוט: שעל ידי מעשה החטא והתאווה שבזה, נברא קטיגור ונוצר רע בעולם ומתווספת חיות בקליפה, וכן נעשה פגם בנפש). ... משא"כ יום הכיפורים עניינו לכפר על </w:t>
      </w:r>
      <w:r w:rsidR="00127F8E" w:rsidRPr="003824AF">
        <w:rPr>
          <w:rFonts w:asciiTheme="minorBidi" w:hAnsiTheme="minorBidi"/>
          <w:b/>
          <w:bCs/>
          <w:highlight w:val="yellow"/>
          <w:rtl/>
        </w:rPr>
        <w:t>האדם</w:t>
      </w:r>
      <w:r w:rsidR="00127F8E" w:rsidRPr="003824AF">
        <w:rPr>
          <w:rFonts w:asciiTheme="minorBidi" w:hAnsiTheme="minorBidi"/>
          <w:highlight w:val="yellow"/>
          <w:rtl/>
        </w:rPr>
        <w:t xml:space="preserve">, כלשון הפסוק 'כי ביום הזה יכפר </w:t>
      </w:r>
      <w:r w:rsidR="00127F8E" w:rsidRPr="003824AF">
        <w:rPr>
          <w:rFonts w:asciiTheme="minorBidi" w:hAnsiTheme="minorBidi"/>
          <w:b/>
          <w:bCs/>
          <w:highlight w:val="yellow"/>
          <w:rtl/>
        </w:rPr>
        <w:t>עליכם</w:t>
      </w:r>
      <w:r w:rsidR="00127F8E" w:rsidRPr="003824AF">
        <w:rPr>
          <w:rFonts w:asciiTheme="minorBidi" w:hAnsiTheme="minorBidi"/>
          <w:highlight w:val="yellow"/>
          <w:rtl/>
        </w:rPr>
        <w:t xml:space="preserve"> לטהר </w:t>
      </w:r>
      <w:r w:rsidR="00127F8E" w:rsidRPr="003824AF">
        <w:rPr>
          <w:rFonts w:asciiTheme="minorBidi" w:hAnsiTheme="minorBidi"/>
          <w:b/>
          <w:bCs/>
          <w:highlight w:val="yellow"/>
          <w:rtl/>
        </w:rPr>
        <w:t>אתכם</w:t>
      </w:r>
      <w:r w:rsidR="00127F8E" w:rsidRPr="003824AF">
        <w:rPr>
          <w:rFonts w:asciiTheme="minorBidi" w:hAnsiTheme="minorBidi"/>
          <w:highlight w:val="yellow"/>
          <w:rtl/>
        </w:rPr>
        <w:t xml:space="preserve"> מכל חטאותיכם.</w:t>
      </w:r>
    </w:p>
    <w:p w:rsidR="002B420F" w:rsidRPr="003824AF" w:rsidRDefault="00127F8E" w:rsidP="003824AF">
      <w:pPr>
        <w:spacing w:line="259" w:lineRule="auto"/>
        <w:rPr>
          <w:rFonts w:asciiTheme="minorBidi" w:hAnsiTheme="minorBidi"/>
          <w:rtl/>
        </w:rPr>
      </w:pPr>
      <w:r w:rsidRPr="003824AF">
        <w:rPr>
          <w:rFonts w:asciiTheme="minorBidi" w:hAnsiTheme="minorBidi"/>
          <w:rtl/>
        </w:rPr>
        <w:t xml:space="preserve">כיצד השעיר מטפל בחטאים? אומר הרמב"ם במורה נבוכים רעיון עצום: השעיר לוקח אותם לארץ גזירה. הסמליות של שילוח העוונות על השעיר, נועדה להטמיע בחוטא את ההכרה שהחטאים מתרחקים ממנו למקום אחר. </w:t>
      </w:r>
      <w:r w:rsidR="002B420F" w:rsidRPr="003824AF">
        <w:rPr>
          <w:rFonts w:asciiTheme="minorBidi" w:hAnsiTheme="minorBidi"/>
          <w:rtl/>
        </w:rPr>
        <w:t>בעצם, לפי הרמב"ם</w:t>
      </w:r>
      <w:r w:rsidR="005270C0" w:rsidRPr="003824AF">
        <w:rPr>
          <w:rFonts w:asciiTheme="minorBidi" w:hAnsiTheme="minorBidi"/>
          <w:rtl/>
        </w:rPr>
        <w:t xml:space="preserve"> </w:t>
      </w:r>
      <w:r w:rsidRPr="003824AF">
        <w:rPr>
          <w:rFonts w:asciiTheme="minorBidi" w:hAnsiTheme="minorBidi"/>
          <w:rtl/>
        </w:rPr>
        <w:t xml:space="preserve">- </w:t>
      </w:r>
      <w:r w:rsidR="005270C0" w:rsidRPr="003824AF">
        <w:rPr>
          <w:rFonts w:asciiTheme="minorBidi" w:hAnsiTheme="minorBidi"/>
          <w:rtl/>
        </w:rPr>
        <w:t>בניגוד לאבן עזרא והרמבן הנ"ל</w:t>
      </w:r>
      <w:r w:rsidR="002B420F" w:rsidRPr="003824AF">
        <w:rPr>
          <w:rFonts w:asciiTheme="minorBidi" w:hAnsiTheme="minorBidi"/>
          <w:rtl/>
        </w:rPr>
        <w:t xml:space="preserve">, עיקר שילוח השעיר לא נועד </w:t>
      </w:r>
      <w:r w:rsidR="002B420F" w:rsidRPr="003824AF">
        <w:rPr>
          <w:rFonts w:asciiTheme="minorBidi" w:hAnsiTheme="minorBidi"/>
          <w:b/>
          <w:bCs/>
          <w:rtl/>
        </w:rPr>
        <w:t>ל..</w:t>
      </w:r>
      <w:r w:rsidR="002B420F" w:rsidRPr="003824AF">
        <w:rPr>
          <w:rFonts w:asciiTheme="minorBidi" w:hAnsiTheme="minorBidi"/>
          <w:rtl/>
        </w:rPr>
        <w:t xml:space="preserve">, אלא </w:t>
      </w:r>
      <w:r w:rsidR="002B420F" w:rsidRPr="003824AF">
        <w:rPr>
          <w:rFonts w:asciiTheme="minorBidi" w:hAnsiTheme="minorBidi"/>
          <w:b/>
          <w:bCs/>
          <w:rtl/>
        </w:rPr>
        <w:t>מ</w:t>
      </w:r>
      <w:r w:rsidR="002B420F" w:rsidRPr="003824AF">
        <w:rPr>
          <w:rFonts w:asciiTheme="minorBidi" w:hAnsiTheme="minorBidi"/>
          <w:rtl/>
        </w:rPr>
        <w:t xml:space="preserve">... עיקר העניין הוא השילוח </w:t>
      </w:r>
      <w:r w:rsidR="002B420F" w:rsidRPr="003824AF">
        <w:rPr>
          <w:rFonts w:asciiTheme="minorBidi" w:hAnsiTheme="minorBidi"/>
          <w:b/>
          <w:bCs/>
          <w:rtl/>
        </w:rPr>
        <w:t>מ</w:t>
      </w:r>
      <w:r w:rsidR="002B420F" w:rsidRPr="003824AF">
        <w:rPr>
          <w:rFonts w:asciiTheme="minorBidi" w:hAnsiTheme="minorBidi"/>
          <w:rtl/>
        </w:rPr>
        <w:t xml:space="preserve">אתנו לארץ גזירה. עזאזל הוא בעיקר ביטוי </w:t>
      </w:r>
      <w:r w:rsidR="002B420F" w:rsidRPr="003824AF">
        <w:rPr>
          <w:rFonts w:asciiTheme="minorBidi" w:hAnsiTheme="minorBidi"/>
          <w:b/>
          <w:bCs/>
          <w:rtl/>
        </w:rPr>
        <w:t>לשום מקום</w:t>
      </w:r>
      <w:r w:rsidR="002B420F" w:rsidRPr="003824AF">
        <w:rPr>
          <w:rFonts w:asciiTheme="minorBidi" w:hAnsiTheme="minorBidi"/>
          <w:rtl/>
        </w:rPr>
        <w:t xml:space="preserve">, מקום </w:t>
      </w:r>
      <w:r w:rsidR="005270C0" w:rsidRPr="003824AF">
        <w:rPr>
          <w:rFonts w:asciiTheme="minorBidi" w:hAnsiTheme="minorBidi"/>
          <w:rtl/>
        </w:rPr>
        <w:t xml:space="preserve">מעבר להרים ומעבר למציאות, </w:t>
      </w:r>
      <w:r w:rsidR="002B420F" w:rsidRPr="003824AF">
        <w:rPr>
          <w:rFonts w:asciiTheme="minorBidi" w:hAnsiTheme="minorBidi"/>
          <w:rtl/>
        </w:rPr>
        <w:t xml:space="preserve">רחוק מאתנו, </w:t>
      </w:r>
      <w:r w:rsidR="005270C0" w:rsidRPr="003824AF">
        <w:rPr>
          <w:rFonts w:asciiTheme="minorBidi" w:hAnsiTheme="minorBidi"/>
          <w:rtl/>
        </w:rPr>
        <w:t>ש</w:t>
      </w:r>
      <w:r w:rsidR="002B420F" w:rsidRPr="003824AF">
        <w:rPr>
          <w:rFonts w:asciiTheme="minorBidi" w:hAnsiTheme="minorBidi"/>
          <w:rtl/>
        </w:rPr>
        <w:t>אליו מושלכים העוונות.</w:t>
      </w:r>
    </w:p>
    <w:p w:rsidR="00E14284" w:rsidRPr="003824AF" w:rsidRDefault="00E14284" w:rsidP="009C3201">
      <w:pPr>
        <w:spacing w:line="259" w:lineRule="auto"/>
        <w:rPr>
          <w:rFonts w:asciiTheme="minorBidi" w:hAnsiTheme="minorBidi"/>
          <w:rtl/>
        </w:rPr>
      </w:pPr>
      <w:r w:rsidRPr="003824AF">
        <w:rPr>
          <w:rFonts w:asciiTheme="minorBidi" w:hAnsiTheme="minorBidi"/>
          <w:b/>
          <w:bCs/>
          <w:highlight w:val="yellow"/>
          <w:rtl/>
        </w:rPr>
        <w:t>מורה נבוכים ג,מו</w:t>
      </w:r>
      <w:r w:rsidRPr="003824AF">
        <w:rPr>
          <w:rFonts w:asciiTheme="minorBidi" w:hAnsiTheme="minorBidi"/>
          <w:highlight w:val="yellow"/>
          <w:rtl/>
        </w:rPr>
        <w:t xml:space="preserve">: מכיוון ששֹעיר המשתלח בא לכפר על חטאים שכולם חמורים עד שאין חטאת ציבור המכפרת על מה שהוא מכפר, והוא כביכול נושׂא את החטאים כולם, אין עוסקים בו כלל בשחיטה ולא בשׂריפה ולא בהקרבה, אלא מרחיקים אותו תכלית הריחוק. משליכים אותו לארץ גזרה, כלומר, גזורה מן היישוב ... כל המעשׂים האלה מְשָלִים לשם היווצרות צורה בנפש - </w:t>
      </w:r>
      <w:r w:rsidRPr="003824AF">
        <w:rPr>
          <w:rFonts w:asciiTheme="minorBidi" w:hAnsiTheme="minorBidi"/>
          <w:b/>
          <w:bCs/>
          <w:highlight w:val="yellow"/>
          <w:rtl/>
        </w:rPr>
        <w:t>שנקיים אנו מכּל מעשׂינו הקודמים, השלכנום אחרי גבינו והרחקנום תכלית ההרחקה</w:t>
      </w:r>
      <w:r w:rsidRPr="003824AF">
        <w:rPr>
          <w:rFonts w:asciiTheme="minorBidi" w:hAnsiTheme="minorBidi"/>
          <w:highlight w:val="yellow"/>
          <w:rtl/>
        </w:rPr>
        <w:t>.</w:t>
      </w:r>
    </w:p>
    <w:p w:rsidR="002B420F" w:rsidRPr="003824AF" w:rsidRDefault="002B420F" w:rsidP="009C3201">
      <w:pPr>
        <w:spacing w:line="259" w:lineRule="auto"/>
        <w:rPr>
          <w:rFonts w:asciiTheme="minorBidi" w:hAnsiTheme="minorBidi"/>
          <w:rtl/>
        </w:rPr>
      </w:pPr>
      <w:r w:rsidRPr="003824AF">
        <w:rPr>
          <w:rFonts w:asciiTheme="minorBidi" w:hAnsiTheme="minorBidi"/>
          <w:rtl/>
        </w:rPr>
        <w:t>המהר"ל מוסיף עומק שהוא יסוד ועיקר החסידות: המסר הפנימי של השעיר הוא ש</w:t>
      </w:r>
      <w:r w:rsidRPr="003824AF">
        <w:rPr>
          <w:rFonts w:asciiTheme="minorBidi" w:hAnsiTheme="minorBidi"/>
          <w:b/>
          <w:bCs/>
          <w:rtl/>
        </w:rPr>
        <w:t xml:space="preserve">אני לא החטא והחטא לא אני. </w:t>
      </w:r>
      <w:r w:rsidRPr="003824AF">
        <w:rPr>
          <w:rFonts w:asciiTheme="minorBidi" w:hAnsiTheme="minorBidi"/>
          <w:rtl/>
        </w:rPr>
        <w:t xml:space="preserve">החטא הוא </w:t>
      </w:r>
      <w:r w:rsidRPr="003824AF">
        <w:rPr>
          <w:rFonts w:asciiTheme="minorBidi" w:hAnsiTheme="minorBidi"/>
          <w:b/>
          <w:bCs/>
          <w:rtl/>
        </w:rPr>
        <w:t>עצם זר</w:t>
      </w:r>
      <w:r w:rsidRPr="003824AF">
        <w:rPr>
          <w:rFonts w:asciiTheme="minorBidi" w:hAnsiTheme="minorBidi"/>
          <w:rtl/>
        </w:rPr>
        <w:t xml:space="preserve"> שחודר לתוכי</w:t>
      </w:r>
      <w:r w:rsidRPr="003824AF">
        <w:rPr>
          <w:rFonts w:asciiTheme="minorBidi" w:hAnsiTheme="minorBidi"/>
          <w:b/>
          <w:bCs/>
          <w:rtl/>
        </w:rPr>
        <w:t xml:space="preserve"> </w:t>
      </w:r>
      <w:r w:rsidRPr="003824AF">
        <w:rPr>
          <w:rFonts w:asciiTheme="minorBidi" w:hAnsiTheme="minorBidi"/>
          <w:rtl/>
        </w:rPr>
        <w:t>ולכן</w:t>
      </w:r>
      <w:r w:rsidRPr="003824AF">
        <w:rPr>
          <w:rFonts w:asciiTheme="minorBidi" w:hAnsiTheme="minorBidi"/>
          <w:b/>
          <w:bCs/>
          <w:rtl/>
        </w:rPr>
        <w:t xml:space="preserve"> </w:t>
      </w:r>
      <w:r w:rsidRPr="003824AF">
        <w:rPr>
          <w:rFonts w:asciiTheme="minorBidi" w:hAnsiTheme="minorBidi"/>
          <w:rtl/>
        </w:rPr>
        <w:t xml:space="preserve">כשם שהוא נכנס – ככה הוא יוצא. </w:t>
      </w:r>
      <w:r w:rsidR="00E14284" w:rsidRPr="003824AF">
        <w:rPr>
          <w:rFonts w:asciiTheme="minorBidi" w:hAnsiTheme="minorBidi"/>
          <w:rtl/>
        </w:rPr>
        <w:t xml:space="preserve">השילוח לעזאזל מחדיר בנו את ההכרה, שלא צריך להיבהל מכל מה שמקנן בתוכנו ואדם בריא יודע לפלוט את המזיק. </w:t>
      </w:r>
      <w:r w:rsidRPr="003824AF">
        <w:rPr>
          <w:rFonts w:asciiTheme="minorBidi" w:hAnsiTheme="minorBidi"/>
          <w:rtl/>
        </w:rPr>
        <w:t xml:space="preserve">הדבר דומה לאדם שעוצר ברמזור אדום ופתאום שומע קול בתוכו: "סע, סע, אף אחד לא רואה אותך". ברור שככל שהוא אדם נורמלי ושפוי, הוא מזהה את הקול הזה כיצר לא בריא שיש </w:t>
      </w:r>
      <w:r w:rsidRPr="003824AF">
        <w:rPr>
          <w:rFonts w:asciiTheme="minorBidi" w:hAnsiTheme="minorBidi"/>
          <w:rtl/>
        </w:rPr>
        <w:lastRenderedPageBreak/>
        <w:t xml:space="preserve">לדחות אותו. וזה המסר של השעיר המשתלח: אל תיבהל מהקולות בתוכך. תסיח דעת מהם, תשקיע בטוב ובחיוב והם ייעלמו </w:t>
      </w:r>
      <w:r w:rsidR="00E14284" w:rsidRPr="003824AF">
        <w:rPr>
          <w:rFonts w:asciiTheme="minorBidi" w:hAnsiTheme="minorBidi"/>
          <w:rtl/>
        </w:rPr>
        <w:t xml:space="preserve">במשך הזמן </w:t>
      </w:r>
      <w:r w:rsidRPr="003824AF">
        <w:rPr>
          <w:rFonts w:asciiTheme="minorBidi" w:hAnsiTheme="minorBidi"/>
          <w:rtl/>
        </w:rPr>
        <w:t xml:space="preserve">כמו שבאו. </w:t>
      </w:r>
    </w:p>
    <w:p w:rsidR="00E14284" w:rsidRPr="003824AF" w:rsidRDefault="002B420F" w:rsidP="009C3201">
      <w:pPr>
        <w:spacing w:line="259" w:lineRule="auto"/>
        <w:rPr>
          <w:rFonts w:asciiTheme="minorBidi" w:hAnsiTheme="minorBidi"/>
          <w:i/>
          <w:iCs/>
          <w:shd w:val="clear" w:color="auto" w:fill="FFFFFF"/>
          <w:rtl/>
        </w:rPr>
      </w:pPr>
      <w:r w:rsidRPr="003824AF">
        <w:rPr>
          <w:rFonts w:asciiTheme="minorBidi" w:hAnsiTheme="minorBidi"/>
          <w:rtl/>
        </w:rPr>
        <w:t>אנקדוטה מושלמת</w:t>
      </w:r>
      <w:r w:rsidR="00E14284" w:rsidRPr="003824AF">
        <w:rPr>
          <w:rFonts w:asciiTheme="minorBidi" w:hAnsiTheme="minorBidi"/>
          <w:i/>
          <w:iCs/>
          <w:rtl/>
        </w:rPr>
        <w:t xml:space="preserve">: ג'ון נאש היה אחד מגדולי המתמטיקאים במאה העשרים וזוכה פרס נובל לכלכלה בשנת 1994. בהיותו בשנות השלושים שלו, פרצה אצלו מחלת סכיזופרניה חמורה. אשתו שמה לב שהוא מבוהל ומדבר לדמויות דמיוניות שרודפות אותו. הוא טען שיש ארגון קומוניסטי </w:t>
      </w:r>
      <w:r w:rsidR="00E14284" w:rsidRPr="003824AF">
        <w:rPr>
          <w:rFonts w:asciiTheme="minorBidi" w:hAnsiTheme="minorBidi"/>
          <w:i/>
          <w:iCs/>
          <w:shd w:val="clear" w:color="auto" w:fill="FFFFFF"/>
          <w:rtl/>
        </w:rPr>
        <w:t>שרודף אחריו וכל חבריו לובשים עניבות אדומות. הוא שיגר מכתבים מבוהלים לשגרירויות ארצות הברית ובו חשף את המזימות של הארגון. המחלה הפכה אותו להיות אלים ומסוכן ובמשך שנים הוא יצא ונכנס בבתי חולים פסיכיאטריים. במשך הזמן התגבר על המחלה וחזר לתפקוד.</w:t>
      </w:r>
    </w:p>
    <w:p w:rsidR="00E14284" w:rsidRPr="003824AF" w:rsidRDefault="00E14284" w:rsidP="009C3201">
      <w:pPr>
        <w:spacing w:line="259" w:lineRule="auto"/>
        <w:rPr>
          <w:rFonts w:asciiTheme="minorBidi" w:hAnsiTheme="minorBidi"/>
          <w:i/>
          <w:iCs/>
          <w:shd w:val="clear" w:color="auto" w:fill="FFFFFF"/>
          <w:rtl/>
        </w:rPr>
      </w:pPr>
      <w:r w:rsidRPr="003824AF">
        <w:rPr>
          <w:rFonts w:asciiTheme="minorBidi" w:hAnsiTheme="minorBidi"/>
          <w:i/>
          <w:iCs/>
          <w:shd w:val="clear" w:color="auto" w:fill="FFFFFF"/>
          <w:rtl/>
        </w:rPr>
        <w:t xml:space="preserve">בשנת 2000 הוציאו סרט על חייו ומראים סצנה נוגעת ללב (אמתית או דמיונית): הוא יוצא מטקס פרס הנובל, הרגע הגדול בחיי איש מדע, ופתאום הוא נתקף בהתקף פסיכוטי. העיניים שלו מבוהלות ואשתו מבינה שהוא שוב רדוף מהגברים עם העניבות האדומות. הוא מתנתק ממנה ונעלם, וכך האיש שלפני רגע עמד על גג העולם, נופל שדוד בידיים של יצר הרס שלא קיים במציאות. אבל אחרי רגע הוא מסיט את הראש לצד אחר, אומר "זה שום דבר" וממשיך הלאה במרץ!. </w:t>
      </w:r>
    </w:p>
    <w:p w:rsidR="00E14284" w:rsidRPr="003824AF" w:rsidRDefault="00E14284" w:rsidP="009C3201">
      <w:pPr>
        <w:spacing w:line="259" w:lineRule="auto"/>
        <w:rPr>
          <w:rFonts w:asciiTheme="minorBidi" w:hAnsiTheme="minorBidi"/>
          <w:i/>
          <w:iCs/>
          <w:shd w:val="clear" w:color="auto" w:fill="FFFFFF"/>
          <w:rtl/>
        </w:rPr>
      </w:pPr>
      <w:r w:rsidRPr="003824AF">
        <w:rPr>
          <w:rFonts w:asciiTheme="minorBidi" w:hAnsiTheme="minorBidi"/>
          <w:i/>
          <w:iCs/>
          <w:shd w:val="clear" w:color="auto" w:fill="FFFFFF"/>
          <w:rtl/>
        </w:rPr>
        <w:t>זה רגע הריפוי: השלב שהוא מצליח ליצור הפרדה בינו ובין החרדה, בינו ובין הרגש השלילי וחוסם אותו לחדור למרחב הפעיל של המחשבה, הדיבור והמעשה.</w:t>
      </w:r>
    </w:p>
    <w:p w:rsidR="00E14284" w:rsidRPr="003824AF" w:rsidRDefault="00E14284" w:rsidP="009C3201">
      <w:pPr>
        <w:spacing w:line="259" w:lineRule="auto"/>
        <w:rPr>
          <w:rFonts w:asciiTheme="minorBidi" w:hAnsiTheme="minorBidi"/>
          <w:rtl/>
        </w:rPr>
      </w:pPr>
      <w:r w:rsidRPr="003824AF">
        <w:rPr>
          <w:rFonts w:asciiTheme="minorBidi" w:hAnsiTheme="minorBidi"/>
          <w:b/>
          <w:bCs/>
          <w:highlight w:val="yellow"/>
          <w:rtl/>
        </w:rPr>
        <w:t>מהר"ל דרוש לשבת תשובה פג</w:t>
      </w:r>
      <w:r w:rsidRPr="003824AF">
        <w:rPr>
          <w:rFonts w:asciiTheme="minorBidi" w:hAnsiTheme="minorBidi"/>
          <w:highlight w:val="yellow"/>
          <w:rtl/>
        </w:rPr>
        <w:t>: אחר שנפשם קדושה וטהורה מצד עצמם, החטא בישראל אינו מצד עצם הנפש</w:t>
      </w:r>
      <w:r w:rsidR="00ED4F42" w:rsidRPr="003824AF">
        <w:rPr>
          <w:rFonts w:asciiTheme="minorBidi" w:hAnsiTheme="minorBidi"/>
          <w:highlight w:val="yellow"/>
          <w:rtl/>
        </w:rPr>
        <w:t xml:space="preserve"> ... </w:t>
      </w:r>
      <w:r w:rsidRPr="003824AF">
        <w:rPr>
          <w:rFonts w:asciiTheme="minorBidi" w:hAnsiTheme="minorBidi"/>
          <w:highlight w:val="yellow"/>
          <w:rtl/>
        </w:rPr>
        <w:t xml:space="preserve">רק הוא </w:t>
      </w:r>
      <w:r w:rsidR="00ED4F42" w:rsidRPr="003824AF">
        <w:rPr>
          <w:rFonts w:asciiTheme="minorBidi" w:hAnsiTheme="minorBidi"/>
          <w:highlight w:val="yellow"/>
          <w:rtl/>
        </w:rPr>
        <w:t xml:space="preserve">בגלל </w:t>
      </w:r>
      <w:r w:rsidRPr="003824AF">
        <w:rPr>
          <w:rFonts w:asciiTheme="minorBidi" w:hAnsiTheme="minorBidi"/>
          <w:highlight w:val="yellow"/>
          <w:rtl/>
        </w:rPr>
        <w:t>ג</w:t>
      </w:r>
      <w:r w:rsidR="00ED4F42" w:rsidRPr="003824AF">
        <w:rPr>
          <w:rFonts w:asciiTheme="minorBidi" w:hAnsiTheme="minorBidi"/>
          <w:highlight w:val="yellow"/>
          <w:rtl/>
        </w:rPr>
        <w:t>י</w:t>
      </w:r>
      <w:r w:rsidRPr="003824AF">
        <w:rPr>
          <w:rFonts w:asciiTheme="minorBidi" w:hAnsiTheme="minorBidi"/>
          <w:highlight w:val="yellow"/>
          <w:rtl/>
        </w:rPr>
        <w:t xml:space="preserve">רוי השטן </w:t>
      </w:r>
      <w:r w:rsidR="00ED4F42" w:rsidRPr="003824AF">
        <w:rPr>
          <w:rFonts w:asciiTheme="minorBidi" w:hAnsiTheme="minorBidi"/>
          <w:highlight w:val="yellow"/>
          <w:rtl/>
        </w:rPr>
        <w:t>ש</w:t>
      </w:r>
      <w:r w:rsidRPr="003824AF">
        <w:rPr>
          <w:rFonts w:asciiTheme="minorBidi" w:hAnsiTheme="minorBidi"/>
          <w:highlight w:val="yellow"/>
          <w:rtl/>
        </w:rPr>
        <w:t>מתגרה בישראל</w:t>
      </w:r>
      <w:r w:rsidR="00ED4F42" w:rsidRPr="003824AF">
        <w:rPr>
          <w:rFonts w:asciiTheme="minorBidi" w:hAnsiTheme="minorBidi"/>
          <w:highlight w:val="yellow"/>
          <w:rtl/>
        </w:rPr>
        <w:t xml:space="preserve"> ... </w:t>
      </w:r>
      <w:r w:rsidRPr="003824AF">
        <w:rPr>
          <w:rFonts w:asciiTheme="minorBidi" w:hAnsiTheme="minorBidi"/>
          <w:highlight w:val="yellow"/>
          <w:rtl/>
        </w:rPr>
        <w:t>ולכך אמרה תורה ש</w:t>
      </w:r>
      <w:r w:rsidR="00ED4F42" w:rsidRPr="003824AF">
        <w:rPr>
          <w:rFonts w:asciiTheme="minorBidi" w:hAnsiTheme="minorBidi"/>
          <w:highlight w:val="yellow"/>
          <w:rtl/>
        </w:rPr>
        <w:t>י</w:t>
      </w:r>
      <w:r w:rsidRPr="003824AF">
        <w:rPr>
          <w:rFonts w:asciiTheme="minorBidi" w:hAnsiTheme="minorBidi"/>
          <w:highlight w:val="yellow"/>
          <w:rtl/>
        </w:rPr>
        <w:t>יתן עונות ישראל על השעיר השני וישלח השעיר במדבר עד שי</w:t>
      </w:r>
      <w:r w:rsidR="00ED4F42" w:rsidRPr="003824AF">
        <w:rPr>
          <w:rFonts w:asciiTheme="minorBidi" w:hAnsiTheme="minorBidi"/>
          <w:highlight w:val="yellow"/>
          <w:rtl/>
        </w:rPr>
        <w:t>י</w:t>
      </w:r>
      <w:r w:rsidRPr="003824AF">
        <w:rPr>
          <w:rFonts w:asciiTheme="minorBidi" w:hAnsiTheme="minorBidi"/>
          <w:highlight w:val="yellow"/>
          <w:rtl/>
        </w:rPr>
        <w:t>קח חלקו מן ישראל אשר יש לו אצלם</w:t>
      </w:r>
      <w:r w:rsidRPr="003824AF">
        <w:rPr>
          <w:rFonts w:asciiTheme="minorBidi" w:hAnsiTheme="minorBidi"/>
          <w:highlight w:val="yellow"/>
        </w:rPr>
        <w:t>.</w:t>
      </w:r>
    </w:p>
    <w:bookmarkEnd w:id="2"/>
    <w:p w:rsidR="00ED4F42" w:rsidRPr="003824AF" w:rsidRDefault="0086297D" w:rsidP="009C3201">
      <w:pPr>
        <w:spacing w:line="259" w:lineRule="auto"/>
        <w:rPr>
          <w:rFonts w:asciiTheme="minorBidi" w:hAnsiTheme="minorBidi"/>
          <w:rtl/>
        </w:rPr>
      </w:pPr>
      <w:r w:rsidRPr="003824AF">
        <w:rPr>
          <w:rFonts w:asciiTheme="minorBidi" w:hAnsiTheme="minorBidi"/>
          <w:rtl/>
        </w:rPr>
        <w:t>נסיים את הנקודה הזו בוארט נפלא</w:t>
      </w:r>
      <w:r w:rsidRPr="003824AF">
        <w:rPr>
          <w:rStyle w:val="a6"/>
          <w:rFonts w:asciiTheme="minorBidi" w:hAnsiTheme="minorBidi"/>
          <w:rtl/>
        </w:rPr>
        <w:footnoteReference w:id="3"/>
      </w:r>
      <w:r w:rsidRPr="003824AF">
        <w:rPr>
          <w:rFonts w:asciiTheme="minorBidi" w:hAnsiTheme="minorBidi"/>
          <w:rtl/>
        </w:rPr>
        <w:t>: בדרך דומה ביאר הרב יוסף דב סולובייציק, ראש ישיבת יצחק אלחנו בניו יורק את תשובת הקב"ה החמורה: "שובו בנים שובבים חוץ מאחר". והתמיהה נזעקת: איך ננעלו שערי תשובה בפני אלישע בן אבויה</w:t>
      </w:r>
      <w:r w:rsidR="00127F8E" w:rsidRPr="003824AF">
        <w:rPr>
          <w:rFonts w:asciiTheme="minorBidi" w:hAnsiTheme="minorBidi"/>
          <w:rtl/>
        </w:rPr>
        <w:t>, לאחר ש</w:t>
      </w:r>
      <w:r w:rsidRPr="003824AF">
        <w:rPr>
          <w:rFonts w:asciiTheme="minorBidi" w:hAnsiTheme="minorBidi"/>
          <w:rtl/>
        </w:rPr>
        <w:t>חתר הקב"ה חתירה תחת כיסא הכבוד לקבל תשובתו של מנשה המלך, שלא היה שהרשיע כמותו, ובלבד שלא לנעול דלת בפני בעלי תשובה?</w:t>
      </w:r>
    </w:p>
    <w:p w:rsidR="0086297D" w:rsidRPr="003824AF" w:rsidRDefault="0086297D" w:rsidP="009C3201">
      <w:pPr>
        <w:spacing w:line="259" w:lineRule="auto"/>
        <w:rPr>
          <w:rFonts w:asciiTheme="minorBidi" w:hAnsiTheme="minorBidi"/>
          <w:rtl/>
        </w:rPr>
      </w:pPr>
      <w:r w:rsidRPr="003824AF">
        <w:rPr>
          <w:rFonts w:asciiTheme="minorBidi" w:hAnsiTheme="minorBidi"/>
          <w:rtl/>
        </w:rPr>
        <w:t>ההסבר כביר: "אחר" כל כך זיהה עצמו עם החטא שלא הבין תשובת הקב"ה. המענה היה: "</w:t>
      </w:r>
      <w:r w:rsidRPr="003824AF">
        <w:rPr>
          <w:rFonts w:asciiTheme="minorBidi" w:hAnsiTheme="minorBidi"/>
          <w:b/>
          <w:bCs/>
          <w:rtl/>
        </w:rPr>
        <w:t>שובו בנים שובבים</w:t>
      </w:r>
      <w:r w:rsidR="00127F8E" w:rsidRPr="003824AF">
        <w:rPr>
          <w:rFonts w:asciiTheme="minorBidi" w:hAnsiTheme="minorBidi"/>
          <w:rtl/>
        </w:rPr>
        <w:t>!</w:t>
      </w:r>
      <w:r w:rsidRPr="003824AF">
        <w:rPr>
          <w:rFonts w:asciiTheme="minorBidi" w:hAnsiTheme="minorBidi"/>
          <w:rtl/>
        </w:rPr>
        <w:t xml:space="preserve">", אתה בוודאי מוזמן לשוב, שהרי אתה "בן". "חוץ מאחר", חוץ </w:t>
      </w:r>
      <w:r w:rsidR="00127F8E" w:rsidRPr="003824AF">
        <w:rPr>
          <w:rFonts w:asciiTheme="minorBidi" w:hAnsiTheme="minorBidi"/>
          <w:rtl/>
        </w:rPr>
        <w:t>מאותו חלק בך שהוא "אחר", הוא עצם זר שחדר לתוכך ו</w:t>
      </w:r>
      <w:r w:rsidRPr="003824AF">
        <w:rPr>
          <w:rFonts w:asciiTheme="minorBidi" w:hAnsiTheme="minorBidi"/>
          <w:rtl/>
        </w:rPr>
        <w:t xml:space="preserve">אינו יכול לשוב. אבל </w:t>
      </w:r>
      <w:r w:rsidR="00127F8E" w:rsidRPr="003824AF">
        <w:rPr>
          <w:rFonts w:asciiTheme="minorBidi" w:hAnsiTheme="minorBidi"/>
          <w:rtl/>
        </w:rPr>
        <w:t xml:space="preserve">אתה </w:t>
      </w:r>
      <w:r w:rsidRPr="003824AF">
        <w:rPr>
          <w:rFonts w:asciiTheme="minorBidi" w:hAnsiTheme="minorBidi"/>
          <w:rtl/>
        </w:rPr>
        <w:t>אינך "אחר"</w:t>
      </w:r>
      <w:r w:rsidR="00127F8E" w:rsidRPr="003824AF">
        <w:rPr>
          <w:rFonts w:asciiTheme="minorBidi" w:hAnsiTheme="minorBidi"/>
          <w:rtl/>
        </w:rPr>
        <w:t xml:space="preserve"> אלא </w:t>
      </w:r>
      <w:r w:rsidRPr="003824AF">
        <w:rPr>
          <w:rFonts w:asciiTheme="minorBidi" w:hAnsiTheme="minorBidi"/>
          <w:rtl/>
        </w:rPr>
        <w:t>בן קדוש</w:t>
      </w:r>
      <w:r w:rsidR="00127F8E" w:rsidRPr="003824AF">
        <w:rPr>
          <w:rFonts w:asciiTheme="minorBidi" w:hAnsiTheme="minorBidi"/>
          <w:rtl/>
        </w:rPr>
        <w:t>.</w:t>
      </w:r>
    </w:p>
    <w:p w:rsidR="00E95D21" w:rsidRPr="003824AF" w:rsidRDefault="0086297D" w:rsidP="003824AF">
      <w:pPr>
        <w:spacing w:line="259" w:lineRule="auto"/>
        <w:rPr>
          <w:rFonts w:asciiTheme="minorBidi" w:hAnsiTheme="minorBidi"/>
          <w:rtl/>
        </w:rPr>
      </w:pPr>
      <w:r w:rsidRPr="003824AF">
        <w:rPr>
          <w:rFonts w:asciiTheme="minorBidi" w:hAnsiTheme="minorBidi"/>
          <w:rtl/>
        </w:rPr>
        <w:t xml:space="preserve">עד כאן הסבר ראשון, שמבטל את </w:t>
      </w:r>
      <w:r w:rsidR="00127F8E" w:rsidRPr="003824AF">
        <w:rPr>
          <w:rFonts w:asciiTheme="minorBidi" w:hAnsiTheme="minorBidi"/>
          <w:rtl/>
        </w:rPr>
        <w:t xml:space="preserve">משמעות </w:t>
      </w:r>
      <w:r w:rsidRPr="003824AF">
        <w:rPr>
          <w:rFonts w:asciiTheme="minorBidi" w:hAnsiTheme="minorBidi"/>
          <w:rtl/>
        </w:rPr>
        <w:t xml:space="preserve">השילוח </w:t>
      </w:r>
      <w:r w:rsidRPr="003824AF">
        <w:rPr>
          <w:rFonts w:asciiTheme="minorBidi" w:hAnsiTheme="minorBidi"/>
          <w:b/>
          <w:bCs/>
          <w:rtl/>
        </w:rPr>
        <w:t>ל</w:t>
      </w:r>
      <w:r w:rsidRPr="003824AF">
        <w:rPr>
          <w:rFonts w:asciiTheme="minorBidi" w:hAnsiTheme="minorBidi"/>
          <w:rtl/>
        </w:rPr>
        <w:t xml:space="preserve">.. ומתמקד יותר בשילוח </w:t>
      </w:r>
      <w:r w:rsidRPr="003824AF">
        <w:rPr>
          <w:rFonts w:asciiTheme="minorBidi" w:hAnsiTheme="minorBidi"/>
          <w:b/>
          <w:bCs/>
          <w:rtl/>
        </w:rPr>
        <w:t>מ</w:t>
      </w:r>
      <w:r w:rsidRPr="003824AF">
        <w:rPr>
          <w:rFonts w:asciiTheme="minorBidi" w:hAnsiTheme="minorBidi"/>
          <w:rtl/>
        </w:rPr>
        <w:t>.. בגירוש העוונות מאתנו. אבל איך נבאר את גישת הראשונים</w:t>
      </w:r>
      <w:r w:rsidR="006F1EAB" w:rsidRPr="003824AF">
        <w:rPr>
          <w:rFonts w:asciiTheme="minorBidi" w:hAnsiTheme="minorBidi"/>
          <w:rtl/>
        </w:rPr>
        <w:t xml:space="preserve"> הנ"ל</w:t>
      </w:r>
      <w:r w:rsidRPr="003824AF">
        <w:rPr>
          <w:rFonts w:asciiTheme="minorBidi" w:hAnsiTheme="minorBidi"/>
          <w:rtl/>
        </w:rPr>
        <w:t xml:space="preserve">, שתכלית השילוח היא ממש </w:t>
      </w:r>
      <w:r w:rsidRPr="003824AF">
        <w:rPr>
          <w:rFonts w:asciiTheme="minorBidi" w:hAnsiTheme="minorBidi"/>
          <w:b/>
          <w:bCs/>
          <w:rtl/>
        </w:rPr>
        <w:t>ל</w:t>
      </w:r>
      <w:r w:rsidRPr="003824AF">
        <w:rPr>
          <w:rFonts w:asciiTheme="minorBidi" w:hAnsiTheme="minorBidi"/>
          <w:rtl/>
        </w:rPr>
        <w:t xml:space="preserve">עזאזל – </w:t>
      </w:r>
      <w:r w:rsidR="00127F8E" w:rsidRPr="003824AF">
        <w:rPr>
          <w:rFonts w:asciiTheme="minorBidi" w:hAnsiTheme="minorBidi"/>
          <w:rtl/>
        </w:rPr>
        <w:t xml:space="preserve">לקיים דיאלוג </w:t>
      </w:r>
      <w:r w:rsidRPr="003824AF">
        <w:rPr>
          <w:rFonts w:asciiTheme="minorBidi" w:hAnsiTheme="minorBidi"/>
          <w:rtl/>
        </w:rPr>
        <w:t xml:space="preserve">עם מקור ההרס עצמו? </w:t>
      </w:r>
    </w:p>
    <w:p w:rsidR="006F1EAB" w:rsidRPr="003824AF" w:rsidRDefault="006F1EAB" w:rsidP="003824AF">
      <w:pPr>
        <w:spacing w:line="259" w:lineRule="auto"/>
        <w:rPr>
          <w:rFonts w:asciiTheme="minorBidi" w:hAnsiTheme="minorBidi"/>
          <w:rtl/>
        </w:rPr>
      </w:pPr>
      <w:r w:rsidRPr="003824AF">
        <w:rPr>
          <w:rFonts w:asciiTheme="minorBidi" w:hAnsiTheme="minorBidi"/>
          <w:rtl/>
        </w:rPr>
        <w:t xml:space="preserve">רבינו הצמח צדק מאריך </w:t>
      </w:r>
      <w:r w:rsidR="00127F8E" w:rsidRPr="003824AF">
        <w:rPr>
          <w:rFonts w:asciiTheme="minorBidi" w:hAnsiTheme="minorBidi"/>
          <w:rtl/>
        </w:rPr>
        <w:t xml:space="preserve">בתפיסה נפלאה </w:t>
      </w:r>
      <w:r w:rsidRPr="003824AF">
        <w:rPr>
          <w:rFonts w:asciiTheme="minorBidi" w:hAnsiTheme="minorBidi"/>
          <w:rtl/>
        </w:rPr>
        <w:t>בביאור הדבר ו</w:t>
      </w:r>
      <w:r w:rsidR="00127F8E" w:rsidRPr="003824AF">
        <w:rPr>
          <w:rFonts w:asciiTheme="minorBidi" w:hAnsiTheme="minorBidi"/>
          <w:rtl/>
        </w:rPr>
        <w:t xml:space="preserve">הנה </w:t>
      </w:r>
      <w:r w:rsidRPr="003824AF">
        <w:rPr>
          <w:rFonts w:asciiTheme="minorBidi" w:hAnsiTheme="minorBidi"/>
          <w:rtl/>
        </w:rPr>
        <w:t>נקודת הדברים ל</w:t>
      </w:r>
      <w:r w:rsidR="003824AF">
        <w:rPr>
          <w:rFonts w:asciiTheme="minorBidi" w:hAnsiTheme="minorBidi" w:hint="cs"/>
          <w:rtl/>
        </w:rPr>
        <w:t>עניות הבנתי</w:t>
      </w:r>
      <w:r w:rsidRPr="003824AF">
        <w:rPr>
          <w:rFonts w:asciiTheme="minorBidi" w:hAnsiTheme="minorBidi"/>
          <w:rtl/>
        </w:rPr>
        <w:t xml:space="preserve">. </w:t>
      </w:r>
    </w:p>
    <w:p w:rsidR="006F1EAB" w:rsidRPr="003824AF" w:rsidRDefault="006F1EAB" w:rsidP="009C3201">
      <w:pPr>
        <w:spacing w:line="259" w:lineRule="auto"/>
        <w:rPr>
          <w:rFonts w:asciiTheme="minorBidi" w:hAnsiTheme="minorBidi"/>
          <w:rtl/>
        </w:rPr>
      </w:pPr>
    </w:p>
    <w:p w:rsidR="00E24FD5" w:rsidRPr="003824AF" w:rsidRDefault="006F1EAB" w:rsidP="009C3201">
      <w:pPr>
        <w:spacing w:line="259" w:lineRule="auto"/>
        <w:rPr>
          <w:rFonts w:asciiTheme="minorBidi" w:hAnsiTheme="minorBidi"/>
          <w:rtl/>
        </w:rPr>
      </w:pPr>
      <w:r w:rsidRPr="003824AF">
        <w:rPr>
          <w:rFonts w:asciiTheme="minorBidi" w:hAnsiTheme="minorBidi"/>
          <w:rtl/>
        </w:rPr>
        <w:t xml:space="preserve">ג. </w:t>
      </w:r>
      <w:r w:rsidR="00E24FD5" w:rsidRPr="003824AF">
        <w:rPr>
          <w:rFonts w:asciiTheme="minorBidi" w:hAnsiTheme="minorBidi"/>
          <w:rtl/>
        </w:rPr>
        <w:t xml:space="preserve">להרחיק את הרע ולגרש אותו מחוץ לתחום - זה לא מספיק, אנו מבקשים ללכת מהלך יותר מהפכני: לגייס את הרע. להשתמש בכוחות שלו עצמם לטוב. </w:t>
      </w:r>
    </w:p>
    <w:p w:rsidR="00E24FD5" w:rsidRPr="003824AF" w:rsidRDefault="00E24FD5" w:rsidP="009C3201">
      <w:pPr>
        <w:spacing w:line="259" w:lineRule="auto"/>
        <w:rPr>
          <w:rFonts w:asciiTheme="minorBidi" w:hAnsiTheme="minorBidi"/>
          <w:rtl/>
        </w:rPr>
      </w:pPr>
      <w:r w:rsidRPr="003824AF">
        <w:rPr>
          <w:rFonts w:asciiTheme="minorBidi" w:hAnsiTheme="minorBidi"/>
          <w:rtl/>
        </w:rPr>
        <w:t xml:space="preserve">עומד יהודי ביום הכיפורים והוא מלא פחד מהמחר. היום הצליח לגרש את החטא להרי עזאזל, אבל מה יקרה מחר? כיצד יתגבר על פיתויי היצר? בא השעיר לעזאזל והולך עד משכן השטן בעצמו. הוא מוריד את המסכה ממנו ומזכיר שהיצר הרע הוא חלק מהמשחק. הוא מלאך עליון שיצר הקב"ה. הוא לא תאונה שהסיטה אותנו מהדרך ברמה שאי אפשר לחזור, אלא שחקן </w:t>
      </w:r>
      <w:r w:rsidR="009A01C4" w:rsidRPr="003824AF">
        <w:rPr>
          <w:rFonts w:asciiTheme="minorBidi" w:hAnsiTheme="minorBidi"/>
          <w:rtl/>
        </w:rPr>
        <w:t xml:space="preserve">נגדי </w:t>
      </w:r>
      <w:r w:rsidRPr="003824AF">
        <w:rPr>
          <w:rFonts w:asciiTheme="minorBidi" w:hAnsiTheme="minorBidi"/>
          <w:rtl/>
        </w:rPr>
        <w:t>שהציב המאמן</w:t>
      </w:r>
      <w:r w:rsidR="009A01C4" w:rsidRPr="003824AF">
        <w:rPr>
          <w:rFonts w:asciiTheme="minorBidi" w:hAnsiTheme="minorBidi"/>
          <w:rtl/>
        </w:rPr>
        <w:t xml:space="preserve"> בעצמו</w:t>
      </w:r>
      <w:r w:rsidRPr="003824AF">
        <w:rPr>
          <w:rFonts w:asciiTheme="minorBidi" w:hAnsiTheme="minorBidi"/>
          <w:rtl/>
        </w:rPr>
        <w:t xml:space="preserve">. </w:t>
      </w:r>
    </w:p>
    <w:p w:rsidR="00361496" w:rsidRPr="003824AF" w:rsidRDefault="00361496" w:rsidP="009C3201">
      <w:pPr>
        <w:spacing w:line="259" w:lineRule="auto"/>
        <w:rPr>
          <w:rFonts w:asciiTheme="minorBidi" w:hAnsiTheme="minorBidi"/>
          <w:rtl/>
        </w:rPr>
      </w:pPr>
      <w:r w:rsidRPr="003824AF">
        <w:rPr>
          <w:rFonts w:asciiTheme="minorBidi" w:hAnsiTheme="minorBidi"/>
          <w:rtl/>
        </w:rPr>
        <w:t>בהערה</w:t>
      </w:r>
      <w:r w:rsidRPr="003824AF">
        <w:rPr>
          <w:rStyle w:val="a6"/>
          <w:rFonts w:asciiTheme="minorBidi" w:hAnsiTheme="minorBidi"/>
          <w:rtl/>
        </w:rPr>
        <w:footnoteReference w:id="4"/>
      </w:r>
      <w:r w:rsidRPr="003824AF">
        <w:rPr>
          <w:rFonts w:asciiTheme="minorBidi" w:hAnsiTheme="minorBidi"/>
          <w:rtl/>
        </w:rPr>
        <w:t xml:space="preserve"> הובא משל נפלא.</w:t>
      </w:r>
    </w:p>
    <w:p w:rsidR="003824AF" w:rsidRDefault="003824AF" w:rsidP="003824AF">
      <w:pPr>
        <w:spacing w:line="259" w:lineRule="auto"/>
        <w:rPr>
          <w:rFonts w:asciiTheme="minorBidi" w:hAnsiTheme="minorBidi" w:hint="cs"/>
          <w:rtl/>
        </w:rPr>
      </w:pPr>
      <w:r>
        <w:rPr>
          <w:rFonts w:asciiTheme="minorBidi" w:hAnsiTheme="minorBidi" w:hint="cs"/>
          <w:rtl/>
        </w:rPr>
        <w:lastRenderedPageBreak/>
        <w:t xml:space="preserve">הדבר אמור הן ביחס לעצם הפיתויים שלו: יש לזכור שהמאבק הוא לטובתנו והיצר עצמו הוא במהותו קדושה. מעבר לכך, </w:t>
      </w:r>
      <w:r w:rsidR="009A01C4" w:rsidRPr="003824AF">
        <w:rPr>
          <w:rFonts w:asciiTheme="minorBidi" w:hAnsiTheme="minorBidi"/>
          <w:rtl/>
        </w:rPr>
        <w:t xml:space="preserve">מוכרחת להיות תוצאה טובה </w:t>
      </w:r>
      <w:r>
        <w:rPr>
          <w:rFonts w:asciiTheme="minorBidi" w:hAnsiTheme="minorBidi" w:hint="cs"/>
          <w:rtl/>
        </w:rPr>
        <w:t>מהנפילה</w:t>
      </w:r>
      <w:r w:rsidR="009A01C4" w:rsidRPr="003824AF">
        <w:rPr>
          <w:rFonts w:asciiTheme="minorBidi" w:hAnsiTheme="minorBidi"/>
          <w:rtl/>
        </w:rPr>
        <w:t xml:space="preserve">. </w:t>
      </w:r>
      <w:r w:rsidR="00E24FD5" w:rsidRPr="003824AF">
        <w:rPr>
          <w:rFonts w:asciiTheme="minorBidi" w:hAnsiTheme="minorBidi"/>
          <w:rtl/>
        </w:rPr>
        <w:t xml:space="preserve">אילו חלילה נכשלנו, עלינו </w:t>
      </w:r>
      <w:r w:rsidR="009A01C4" w:rsidRPr="003824AF">
        <w:rPr>
          <w:rFonts w:asciiTheme="minorBidi" w:hAnsiTheme="minorBidi"/>
          <w:rtl/>
        </w:rPr>
        <w:t xml:space="preserve">לחפש את היתרון, שהרי </w:t>
      </w:r>
      <w:r w:rsidR="00E24FD5" w:rsidRPr="003824AF">
        <w:rPr>
          <w:rFonts w:asciiTheme="minorBidi" w:hAnsiTheme="minorBidi"/>
          <w:rtl/>
        </w:rPr>
        <w:t xml:space="preserve">גם הנפילה נוצרה מלמעלה ולכן מוכרח </w:t>
      </w:r>
      <w:r w:rsidR="009A01C4" w:rsidRPr="003824AF">
        <w:rPr>
          <w:rFonts w:asciiTheme="minorBidi" w:hAnsiTheme="minorBidi"/>
          <w:rtl/>
        </w:rPr>
        <w:t>ש</w:t>
      </w:r>
      <w:r w:rsidR="00E24FD5" w:rsidRPr="003824AF">
        <w:rPr>
          <w:rFonts w:asciiTheme="minorBidi" w:hAnsiTheme="minorBidi"/>
          <w:rtl/>
        </w:rPr>
        <w:t xml:space="preserve">מסתתר </w:t>
      </w:r>
      <w:r w:rsidR="009A01C4" w:rsidRPr="003824AF">
        <w:rPr>
          <w:rFonts w:asciiTheme="minorBidi" w:hAnsiTheme="minorBidi"/>
          <w:rtl/>
        </w:rPr>
        <w:t xml:space="preserve">בה </w:t>
      </w:r>
      <w:r w:rsidR="00E24FD5" w:rsidRPr="003824AF">
        <w:rPr>
          <w:rFonts w:asciiTheme="minorBidi" w:hAnsiTheme="minorBidi"/>
          <w:rtl/>
        </w:rPr>
        <w:t xml:space="preserve">כוח עצום. </w:t>
      </w:r>
    </w:p>
    <w:p w:rsidR="00E24FD5" w:rsidRPr="003824AF" w:rsidRDefault="00E24FD5" w:rsidP="003824AF">
      <w:pPr>
        <w:spacing w:line="259" w:lineRule="auto"/>
        <w:rPr>
          <w:rFonts w:asciiTheme="minorBidi" w:hAnsiTheme="minorBidi"/>
          <w:b/>
          <w:bCs/>
          <w:rtl/>
        </w:rPr>
      </w:pPr>
      <w:r w:rsidRPr="003824AF">
        <w:rPr>
          <w:rFonts w:asciiTheme="minorBidi" w:hAnsiTheme="minorBidi"/>
          <w:rtl/>
        </w:rPr>
        <w:t xml:space="preserve">השוחד לשטן הוא אמצעי שיחה עם השטן בתוכנו: לזכור שהוא ניתן לשיחוד ולתיעול ההפרעות שלו לטוב. שילוח השעיר לעזאזל מזכיר שנפילה רוחנית היא לא רק אירוע שלילי שצריך להיפסק מיד, אלא </w:t>
      </w:r>
      <w:r w:rsidRPr="003824AF">
        <w:rPr>
          <w:rFonts w:asciiTheme="minorBidi" w:hAnsiTheme="minorBidi"/>
          <w:b/>
          <w:bCs/>
          <w:rtl/>
        </w:rPr>
        <w:t>הזדמנות שחייבים לנצל אותה</w:t>
      </w:r>
      <w:r w:rsidRPr="003824AF">
        <w:rPr>
          <w:rFonts w:asciiTheme="minorBidi" w:hAnsiTheme="minorBidi"/>
          <w:rtl/>
        </w:rPr>
        <w:t xml:space="preserve">. </w:t>
      </w:r>
      <w:r w:rsidRPr="003824AF">
        <w:rPr>
          <w:rFonts w:asciiTheme="minorBidi" w:hAnsiTheme="minorBidi"/>
          <w:b/>
          <w:bCs/>
          <w:rtl/>
        </w:rPr>
        <w:t xml:space="preserve">אסור לפספס את המשבר של הנפילה הרוחנית, אלא להשתמש בו עצמו לתוספת עלייה והתעלות שלא היינו עושים בלעדיה. </w:t>
      </w:r>
    </w:p>
    <w:p w:rsidR="008E7679" w:rsidRPr="003824AF" w:rsidRDefault="00A82696" w:rsidP="009C3201">
      <w:pPr>
        <w:spacing w:line="259" w:lineRule="auto"/>
        <w:rPr>
          <w:rFonts w:asciiTheme="minorBidi" w:hAnsiTheme="minorBidi"/>
          <w:rtl/>
        </w:rPr>
      </w:pPr>
      <w:bookmarkStart w:id="3" w:name="_Hlk133143822"/>
      <w:r w:rsidRPr="003824AF">
        <w:rPr>
          <w:rFonts w:asciiTheme="minorBidi" w:hAnsiTheme="minorBidi"/>
          <w:b/>
          <w:bCs/>
          <w:highlight w:val="yellow"/>
          <w:rtl/>
        </w:rPr>
        <w:t xml:space="preserve">4. </w:t>
      </w:r>
      <w:r w:rsidR="008E7679" w:rsidRPr="003824AF">
        <w:rPr>
          <w:rFonts w:asciiTheme="minorBidi" w:hAnsiTheme="minorBidi"/>
          <w:b/>
          <w:bCs/>
          <w:highlight w:val="yellow"/>
          <w:rtl/>
        </w:rPr>
        <w:t xml:space="preserve">אור התורה לצמח צדק ויקרא א עז: </w:t>
      </w:r>
      <w:r w:rsidR="008E7679" w:rsidRPr="003824AF">
        <w:rPr>
          <w:rFonts w:asciiTheme="minorBidi" w:hAnsiTheme="minorBidi"/>
          <w:highlight w:val="yellow"/>
          <w:rtl/>
        </w:rPr>
        <w:t xml:space="preserve">השעיר השני הופך הקטגור לסנגור, וזה על דרך 'טוב זה יצר טוב, והנה טוב מאוד זה יצר הרע', שבו ועל ידו יבואו לבחינת תשובה </w:t>
      </w:r>
      <w:r w:rsidR="008E7679" w:rsidRPr="003824AF">
        <w:rPr>
          <w:rFonts w:asciiTheme="minorBidi" w:hAnsiTheme="minorBidi"/>
          <w:b/>
          <w:bCs/>
          <w:highlight w:val="yellow"/>
          <w:rtl/>
        </w:rPr>
        <w:t>בחילא יתיר</w:t>
      </w:r>
      <w:r w:rsidR="008E7679" w:rsidRPr="003824AF">
        <w:rPr>
          <w:rFonts w:asciiTheme="minorBidi" w:hAnsiTheme="minorBidi"/>
          <w:highlight w:val="yellow"/>
          <w:rtl/>
        </w:rPr>
        <w:t xml:space="preserve"> (בכוחות </w:t>
      </w:r>
      <w:r w:rsidR="008E7679" w:rsidRPr="003824AF">
        <w:rPr>
          <w:rFonts w:asciiTheme="minorBidi" w:hAnsiTheme="minorBidi"/>
          <w:b/>
          <w:bCs/>
          <w:highlight w:val="yellow"/>
          <w:rtl/>
        </w:rPr>
        <w:t>יתירים</w:t>
      </w:r>
      <w:r w:rsidR="008E7679" w:rsidRPr="003824AF">
        <w:rPr>
          <w:rFonts w:asciiTheme="minorBidi" w:hAnsiTheme="minorBidi"/>
          <w:highlight w:val="yellow"/>
          <w:rtl/>
        </w:rPr>
        <w:t>).</w:t>
      </w:r>
      <w:r w:rsidR="008E7679" w:rsidRPr="003824AF">
        <w:rPr>
          <w:rFonts w:asciiTheme="minorBidi" w:hAnsiTheme="minorBidi"/>
          <w:rtl/>
        </w:rPr>
        <w:t xml:space="preserve">  </w:t>
      </w:r>
    </w:p>
    <w:bookmarkEnd w:id="3"/>
    <w:p w:rsidR="008E7679" w:rsidRPr="003824AF" w:rsidRDefault="003824AF" w:rsidP="003824AF">
      <w:pPr>
        <w:spacing w:line="259" w:lineRule="auto"/>
        <w:rPr>
          <w:rFonts w:asciiTheme="minorBidi" w:hAnsiTheme="minorBidi"/>
          <w:rtl/>
        </w:rPr>
      </w:pPr>
      <w:r>
        <w:rPr>
          <w:rFonts w:asciiTheme="minorBidi" w:hAnsiTheme="minorBidi" w:hint="cs"/>
          <w:rtl/>
        </w:rPr>
        <w:t xml:space="preserve">עד"ז </w:t>
      </w:r>
      <w:r w:rsidR="009A01C4" w:rsidRPr="003824AF">
        <w:rPr>
          <w:rFonts w:asciiTheme="minorBidi" w:hAnsiTheme="minorBidi"/>
          <w:rtl/>
        </w:rPr>
        <w:t xml:space="preserve">מבאר רבינו הזקן (תניא שם) את דברי ריש לקיש הידועים: "גדולה תשובה שזדונות נעשו לו כזכויות". הוי אומר שהתשובה הופכת את העבר ומשנה את מציאותו. והפלא ידוע: </w:t>
      </w:r>
      <w:r w:rsidR="008E7679" w:rsidRPr="003824AF">
        <w:rPr>
          <w:rFonts w:asciiTheme="minorBidi" w:hAnsiTheme="minorBidi"/>
          <w:rtl/>
        </w:rPr>
        <w:t>כיצד אפשר להיכנס למכונת זמן ולהפוך את מה שקרה? הרי האדם בחר בע</w:t>
      </w:r>
      <w:r>
        <w:rPr>
          <w:rFonts w:asciiTheme="minorBidi" w:hAnsiTheme="minorBidi" w:hint="cs"/>
          <w:rtl/>
        </w:rPr>
        <w:t>ב</w:t>
      </w:r>
      <w:r w:rsidR="008E7679" w:rsidRPr="003824AF">
        <w:rPr>
          <w:rFonts w:asciiTheme="minorBidi" w:hAnsiTheme="minorBidi"/>
          <w:rtl/>
        </w:rPr>
        <w:t>ירה וכיצד הופך אותה בדיעבד למצווה? כמה פעמים מוכן אדם לתת כל מה שיש לו כדי לחזור דקה אחורה ולביים אותה מחדש. אדם ששיחק בטלפון בשעת הנהיגה ל"ע וגרם נזק משמעותי, מוכן לתת את כל הון ביתו כדי לכתוב מחדש את שישים השניות האחרונות, אבל זה בלתי אפשרי. "העבר אין"</w:t>
      </w:r>
      <w:r>
        <w:rPr>
          <w:rFonts w:asciiTheme="minorBidi" w:hAnsiTheme="minorBidi" w:hint="cs"/>
          <w:rtl/>
        </w:rPr>
        <w:t>.</w:t>
      </w:r>
      <w:r w:rsidR="008E7679" w:rsidRPr="003824AF">
        <w:rPr>
          <w:rFonts w:asciiTheme="minorBidi" w:hAnsiTheme="minorBidi"/>
          <w:rtl/>
        </w:rPr>
        <w:t xml:space="preserve"> ההיסטוריה היא מציאות אובייקטיבית שיצאה מידינו, ואיך יכולה התשובה לשנות את מה שהיה?</w:t>
      </w:r>
    </w:p>
    <w:p w:rsidR="008E7679" w:rsidRPr="003824AF" w:rsidRDefault="008E7679" w:rsidP="003824AF">
      <w:pPr>
        <w:spacing w:line="259" w:lineRule="auto"/>
        <w:rPr>
          <w:rFonts w:asciiTheme="minorBidi" w:hAnsiTheme="minorBidi"/>
          <w:i/>
          <w:iCs/>
          <w:rtl/>
        </w:rPr>
      </w:pPr>
      <w:r w:rsidRPr="003824AF">
        <w:rPr>
          <w:rFonts w:asciiTheme="minorBidi" w:hAnsiTheme="minorBidi"/>
          <w:rtl/>
        </w:rPr>
        <w:t xml:space="preserve">נחשוב על </w:t>
      </w:r>
      <w:r w:rsidRPr="003824AF">
        <w:rPr>
          <w:rFonts w:asciiTheme="minorBidi" w:hAnsiTheme="minorBidi"/>
          <w:i/>
          <w:iCs/>
          <w:rtl/>
        </w:rPr>
        <w:t>יהודי שחוזר הביתה בשעת לילה כשהוא מת מרעב. כל היום התרוצץ ולא הכניס פירור לפה והחלום שלו למצוא על השולחן מנת עוף עם אורז ופרי העונה. אבל אשתו קרסה בשבע בערב בלי להיכנס למטבח. גרוע מכך: זה יום רביעי</w:t>
      </w:r>
      <w:r w:rsidR="003824AF">
        <w:rPr>
          <w:rFonts w:asciiTheme="minorBidi" w:hAnsiTheme="minorBidi" w:hint="cs"/>
          <w:i/>
          <w:iCs/>
          <w:rtl/>
        </w:rPr>
        <w:t>,</w:t>
      </w:r>
      <w:r w:rsidRPr="003824AF">
        <w:rPr>
          <w:rFonts w:asciiTheme="minorBidi" w:hAnsiTheme="minorBidi"/>
          <w:i/>
          <w:iCs/>
          <w:rtl/>
        </w:rPr>
        <w:t xml:space="preserve"> שנגמרו הקניות משבוע שעבר ולא נעשו הקניות לשבת הבאה ולא נותרה במקרר עגבנייה לסלט. </w:t>
      </w:r>
    </w:p>
    <w:p w:rsidR="008E7679" w:rsidRPr="003824AF" w:rsidRDefault="008E7679" w:rsidP="009C3201">
      <w:pPr>
        <w:spacing w:line="259" w:lineRule="auto"/>
        <w:rPr>
          <w:rFonts w:asciiTheme="minorBidi" w:hAnsiTheme="minorBidi"/>
          <w:i/>
          <w:iCs/>
          <w:rtl/>
        </w:rPr>
      </w:pPr>
      <w:r w:rsidRPr="003824AF">
        <w:rPr>
          <w:rFonts w:asciiTheme="minorBidi" w:hAnsiTheme="minorBidi"/>
          <w:i/>
          <w:iCs/>
          <w:rtl/>
        </w:rPr>
        <w:t xml:space="preserve">הוא מאבד שליטה, רץ מסוחרר לסטקייה, לא שואל ולא בודק, תוחב שווארמה בלאפה ובולע. בבוקר הוא מתעורר ולא מאמין לליל האתמול. הוא מנסה לשכנע את עצמו שזה היה דמיון, אבל ההרגשה בבטן מזכירה לו שהוא אכל שווארמה באחת בלילה... הוא עוצר הכל, מודיע שהוא מאחר לעבודה ונשאר בבית הכנסת לשוב מעומק הלב. מתפלל, לומד תורה ומתענה. </w:t>
      </w:r>
    </w:p>
    <w:p w:rsidR="008E7679" w:rsidRPr="003824AF" w:rsidRDefault="008E7679" w:rsidP="009C3201">
      <w:pPr>
        <w:spacing w:line="259" w:lineRule="auto"/>
        <w:rPr>
          <w:rFonts w:asciiTheme="minorBidi" w:hAnsiTheme="minorBidi"/>
          <w:i/>
          <w:iCs/>
          <w:rtl/>
        </w:rPr>
      </w:pPr>
      <w:r w:rsidRPr="003824AF">
        <w:rPr>
          <w:rFonts w:asciiTheme="minorBidi" w:hAnsiTheme="minorBidi"/>
          <w:i/>
          <w:iCs/>
          <w:rtl/>
        </w:rPr>
        <w:t xml:space="preserve">חולפות השנים והוא עולה לבית דין של מעלה. המלאכים פותחים את הספרים ומניחים </w:t>
      </w:r>
      <w:r w:rsidR="003824AF">
        <w:rPr>
          <w:rFonts w:asciiTheme="minorBidi" w:hAnsiTheme="minorBidi" w:hint="cs"/>
          <w:i/>
          <w:iCs/>
          <w:rtl/>
        </w:rPr>
        <w:t xml:space="preserve">הכל </w:t>
      </w:r>
      <w:r w:rsidRPr="003824AF">
        <w:rPr>
          <w:rFonts w:asciiTheme="minorBidi" w:hAnsiTheme="minorBidi"/>
          <w:i/>
          <w:iCs/>
          <w:rtl/>
        </w:rPr>
        <w:t xml:space="preserve">על המאזניים. הדיון הופך להיות מתוח, מחצה זכויות ומחצה עוונות, אבל אז מגיע המלאך עם הלאפה והשווארמה ומניח על המאזניים, הטחינה עוד נוטפת ממנה, וביחד אתה מניח את התשובה והסליחה והכף נוטה לצד הזכות. שכן גדולה תשובה מאהבה שהופכת זדונות לזכויות. אבל איך זה קרה? </w:t>
      </w:r>
    </w:p>
    <w:p w:rsidR="008E7679" w:rsidRPr="003824AF" w:rsidRDefault="008E7679" w:rsidP="009C3201">
      <w:pPr>
        <w:spacing w:line="259" w:lineRule="auto"/>
        <w:rPr>
          <w:rFonts w:asciiTheme="minorBidi" w:hAnsiTheme="minorBidi"/>
          <w:rtl/>
        </w:rPr>
      </w:pPr>
      <w:r w:rsidRPr="003824AF">
        <w:rPr>
          <w:rFonts w:asciiTheme="minorBidi" w:hAnsiTheme="minorBidi"/>
          <w:rtl/>
        </w:rPr>
        <w:t xml:space="preserve">ההסבר הוא, </w:t>
      </w:r>
      <w:r w:rsidRPr="003824AF">
        <w:rPr>
          <w:rFonts w:asciiTheme="minorBidi" w:hAnsiTheme="minorBidi"/>
          <w:b/>
          <w:bCs/>
          <w:rtl/>
        </w:rPr>
        <w:t>שההווה מעניק משמעות חדשה לעבר</w:t>
      </w:r>
      <w:r w:rsidRPr="003824AF">
        <w:rPr>
          <w:rFonts w:asciiTheme="minorBidi" w:hAnsiTheme="minorBidi"/>
          <w:rtl/>
        </w:rPr>
        <w:t xml:space="preserve">. הוא מעיד כי העבר הבעייתי היה </w:t>
      </w:r>
      <w:r w:rsidRPr="003824AF">
        <w:rPr>
          <w:rFonts w:asciiTheme="minorBidi" w:hAnsiTheme="minorBidi"/>
          <w:b/>
          <w:bCs/>
          <w:rtl/>
        </w:rPr>
        <w:t>כח מניע לעשייה</w:t>
      </w:r>
      <w:r w:rsidRPr="003824AF">
        <w:rPr>
          <w:rFonts w:asciiTheme="minorBidi" w:hAnsiTheme="minorBidi"/>
          <w:rtl/>
        </w:rPr>
        <w:t xml:space="preserve">. מדובר באדם כזה ששב בתשובה עצומה ועמוקה יותר בזכות החטא ואף קיבל על עצמו תוספת כלשהי בגללו, וכך השטן עצמו הפך בלי ידיעתו למלאך השלום שעונה בעל כרחו אמן. </w:t>
      </w:r>
    </w:p>
    <w:p w:rsidR="0086297D" w:rsidRPr="003824AF" w:rsidRDefault="003824AF" w:rsidP="005F11B0">
      <w:pPr>
        <w:spacing w:line="259" w:lineRule="auto"/>
        <w:rPr>
          <w:rFonts w:asciiTheme="minorBidi" w:hAnsiTheme="minorBidi"/>
          <w:rtl/>
        </w:rPr>
      </w:pPr>
      <w:r>
        <w:rPr>
          <w:rFonts w:asciiTheme="minorBidi" w:hAnsiTheme="minorBidi" w:hint="cs"/>
          <w:rtl/>
        </w:rPr>
        <w:t xml:space="preserve">וזה עומק מערכת היחסים עם השעיר המשתלח: </w:t>
      </w:r>
      <w:r w:rsidR="005F11B0">
        <w:rPr>
          <w:rFonts w:asciiTheme="minorBidi" w:hAnsiTheme="minorBidi" w:hint="cs"/>
          <w:rtl/>
        </w:rPr>
        <w:t xml:space="preserve">איננו </w:t>
      </w:r>
      <w:r>
        <w:rPr>
          <w:rFonts w:asciiTheme="minorBidi" w:hAnsiTheme="minorBidi" w:hint="cs"/>
          <w:rtl/>
        </w:rPr>
        <w:t xml:space="preserve">רק משלחים את העוונות מאתנו, אלא מעוררים את היצר לפעול </w:t>
      </w:r>
      <w:r w:rsidRPr="005F11B0">
        <w:rPr>
          <w:rFonts w:asciiTheme="minorBidi" w:hAnsiTheme="minorBidi" w:hint="cs"/>
          <w:b/>
          <w:bCs/>
          <w:rtl/>
        </w:rPr>
        <w:t>לטובתנו</w:t>
      </w:r>
      <w:r>
        <w:rPr>
          <w:rFonts w:asciiTheme="minorBidi" w:hAnsiTheme="minorBidi" w:hint="cs"/>
          <w:rtl/>
        </w:rPr>
        <w:t xml:space="preserve">. </w:t>
      </w:r>
      <w:r w:rsidR="005F11B0">
        <w:rPr>
          <w:rFonts w:asciiTheme="minorBidi" w:hAnsiTheme="minorBidi" w:hint="cs"/>
          <w:rtl/>
        </w:rPr>
        <w:t xml:space="preserve">זאת הייתה העבודה אז וזאת נותרה המשימה בכל יום מחדש. </w:t>
      </w:r>
    </w:p>
    <w:p w:rsidR="005F11B0" w:rsidRDefault="005F11B0" w:rsidP="009C3201">
      <w:pPr>
        <w:spacing w:line="259" w:lineRule="auto"/>
        <w:rPr>
          <w:rFonts w:asciiTheme="minorBidi" w:hAnsiTheme="minorBidi" w:hint="cs"/>
          <w:rtl/>
        </w:rPr>
      </w:pPr>
    </w:p>
    <w:p w:rsidR="00361496" w:rsidRPr="003824AF" w:rsidRDefault="00361496" w:rsidP="005F11B0">
      <w:pPr>
        <w:spacing w:line="259" w:lineRule="auto"/>
        <w:rPr>
          <w:rFonts w:asciiTheme="minorBidi" w:hAnsiTheme="minorBidi"/>
          <w:rtl/>
        </w:rPr>
      </w:pPr>
      <w:r w:rsidRPr="003824AF">
        <w:rPr>
          <w:rFonts w:asciiTheme="minorBidi" w:hAnsiTheme="minorBidi"/>
          <w:rtl/>
        </w:rPr>
        <w:t xml:space="preserve">עד כמה שהדברים מפתיעים, </w:t>
      </w:r>
      <w:r w:rsidR="005F11B0">
        <w:rPr>
          <w:rFonts w:asciiTheme="minorBidi" w:hAnsiTheme="minorBidi" w:hint="cs"/>
          <w:rtl/>
        </w:rPr>
        <w:t>הרמב"ן מוסיף נקודה נפלאה ונעמיק בה בראייה חסידית</w:t>
      </w:r>
      <w:r w:rsidRPr="003824AF">
        <w:rPr>
          <w:rFonts w:asciiTheme="minorBidi" w:hAnsiTheme="minorBidi"/>
          <w:rtl/>
        </w:rPr>
        <w:t xml:space="preserve">. לכל המהלך כאן יש תקדים היסטורי: </w:t>
      </w:r>
      <w:r w:rsidR="00A82696" w:rsidRPr="003824AF">
        <w:rPr>
          <w:rFonts w:asciiTheme="minorBidi" w:hAnsiTheme="minorBidi"/>
          <w:rtl/>
        </w:rPr>
        <w:t>האמת היא ש</w:t>
      </w:r>
      <w:r w:rsidRPr="003824AF">
        <w:rPr>
          <w:rFonts w:asciiTheme="minorBidi" w:hAnsiTheme="minorBidi"/>
          <w:rtl/>
        </w:rPr>
        <w:t xml:space="preserve">אנו רגילים לשחד את </w:t>
      </w:r>
      <w:r w:rsidR="005F11B0">
        <w:rPr>
          <w:rFonts w:asciiTheme="minorBidi" w:hAnsiTheme="minorBidi" w:hint="cs"/>
          <w:rtl/>
        </w:rPr>
        <w:t>ה</w:t>
      </w:r>
      <w:r w:rsidRPr="003824AF">
        <w:rPr>
          <w:rFonts w:asciiTheme="minorBidi" w:hAnsiTheme="minorBidi"/>
          <w:rtl/>
        </w:rPr>
        <w:t>"שעיר", שהרי "שעיר" הוא שמו של עשו, שנקרא "איש שעיר" וארצו היא הר שעיר, כמו שאמר יעקב</w:t>
      </w:r>
      <w:r w:rsidR="005F11B0">
        <w:rPr>
          <w:rFonts w:asciiTheme="minorBidi" w:hAnsiTheme="minorBidi" w:hint="cs"/>
          <w:rtl/>
        </w:rPr>
        <w:t xml:space="preserve"> </w:t>
      </w:r>
      <w:r w:rsidRPr="003824AF">
        <w:rPr>
          <w:rFonts w:asciiTheme="minorBidi" w:hAnsiTheme="minorBidi"/>
          <w:rtl/>
        </w:rPr>
        <w:t>"עד אשר אבוא אל אדוני שעירה".</w:t>
      </w:r>
    </w:p>
    <w:p w:rsidR="009C3201" w:rsidRPr="003824AF" w:rsidRDefault="00361496" w:rsidP="005F11B0">
      <w:pPr>
        <w:spacing w:line="259" w:lineRule="auto"/>
        <w:rPr>
          <w:rFonts w:asciiTheme="minorBidi" w:hAnsiTheme="minorBidi"/>
          <w:b/>
          <w:bCs/>
          <w:highlight w:val="yellow"/>
          <w:rtl/>
        </w:rPr>
      </w:pPr>
      <w:r w:rsidRPr="003824AF">
        <w:rPr>
          <w:rFonts w:asciiTheme="minorBidi" w:hAnsiTheme="minorBidi"/>
          <w:rtl/>
        </w:rPr>
        <w:t xml:space="preserve">אחת הפליאות בהנהגתו של יעקב היא המאמץ </w:t>
      </w:r>
      <w:r w:rsidRPr="003824AF">
        <w:rPr>
          <w:rFonts w:asciiTheme="minorBidi" w:hAnsiTheme="minorBidi"/>
          <w:b/>
          <w:bCs/>
          <w:rtl/>
        </w:rPr>
        <w:t>לשחד ולקנות את עשו</w:t>
      </w:r>
      <w:r w:rsidRPr="003824AF">
        <w:rPr>
          <w:rFonts w:asciiTheme="minorBidi" w:hAnsiTheme="minorBidi"/>
          <w:rtl/>
        </w:rPr>
        <w:t xml:space="preserve">.  </w:t>
      </w:r>
      <w:r w:rsidR="00A82696" w:rsidRPr="003824AF">
        <w:rPr>
          <w:rFonts w:asciiTheme="minorBidi" w:hAnsiTheme="minorBidi"/>
          <w:rtl/>
        </w:rPr>
        <w:t xml:space="preserve">בעוד שהיה יכול לצאת למאבק רוחני וגשמי </w:t>
      </w:r>
      <w:r w:rsidR="009C3201" w:rsidRPr="003824AF">
        <w:rPr>
          <w:rFonts w:asciiTheme="minorBidi" w:hAnsiTheme="minorBidi"/>
          <w:rtl/>
        </w:rPr>
        <w:t xml:space="preserve">עוצמתי </w:t>
      </w:r>
      <w:r w:rsidR="00A82696" w:rsidRPr="003824AF">
        <w:rPr>
          <w:rFonts w:asciiTheme="minorBidi" w:hAnsiTheme="minorBidi"/>
          <w:rtl/>
        </w:rPr>
        <w:t xml:space="preserve">בו, הוא עושה את ההיפך הגמור </w:t>
      </w:r>
      <w:r w:rsidR="009C3201" w:rsidRPr="003824AF">
        <w:rPr>
          <w:rFonts w:asciiTheme="minorBidi" w:hAnsiTheme="minorBidi"/>
          <w:rtl/>
        </w:rPr>
        <w:t>ונכנע ומתרפס בפני עשו.</w:t>
      </w:r>
      <w:r w:rsidR="005F11B0">
        <w:rPr>
          <w:rFonts w:asciiTheme="minorBidi" w:hAnsiTheme="minorBidi" w:hint="cs"/>
          <w:rtl/>
        </w:rPr>
        <w:t xml:space="preserve"> ראשית, בעצם פנייתו לעשו. </w:t>
      </w:r>
      <w:r w:rsidR="009C3201" w:rsidRPr="003824AF">
        <w:rPr>
          <w:rFonts w:asciiTheme="minorBidi" w:hAnsiTheme="minorBidi"/>
          <w:rtl/>
        </w:rPr>
        <w:t>אחרי 34 שנים בהן היה רחוק הוא שב ארצה ומקבל החלטה להעיר את הכלב משנתו. במקום לשמוח שעשיו נטש את הארץ לפני למעלה משלושים שנה, הוא שולח שלוחים לאדום לספר שהוא שב ומבקש להתפייס. המדרש תמה במילים: הכלב ישן ואתה מבקש להעירו?!</w:t>
      </w:r>
    </w:p>
    <w:p w:rsidR="009C3201" w:rsidRPr="003824AF" w:rsidRDefault="009C3201" w:rsidP="009C3201">
      <w:pPr>
        <w:spacing w:line="259" w:lineRule="auto"/>
        <w:rPr>
          <w:rFonts w:asciiTheme="minorBidi" w:hAnsiTheme="minorBidi"/>
          <w:rtl/>
        </w:rPr>
      </w:pPr>
      <w:r w:rsidRPr="003824AF">
        <w:rPr>
          <w:rFonts w:asciiTheme="minorBidi" w:hAnsiTheme="minorBidi"/>
          <w:rtl/>
        </w:rPr>
        <w:t xml:space="preserve">יעקב לא מסתפק במלאכי שלום, אלא משפיל עצמו במילים מדהימות שמבטאות את </w:t>
      </w:r>
      <w:r w:rsidRPr="003824AF">
        <w:rPr>
          <w:rFonts w:asciiTheme="minorBidi" w:hAnsiTheme="minorBidi"/>
          <w:b/>
          <w:bCs/>
          <w:rtl/>
        </w:rPr>
        <w:t>כניעותו</w:t>
      </w:r>
      <w:r w:rsidRPr="003824AF">
        <w:rPr>
          <w:rFonts w:asciiTheme="minorBidi" w:hAnsiTheme="minorBidi"/>
          <w:rtl/>
        </w:rPr>
        <w:t xml:space="preserve"> כלפי אחיו </w:t>
      </w:r>
      <w:r w:rsidRPr="003824AF">
        <w:rPr>
          <w:rFonts w:asciiTheme="minorBidi" w:hAnsiTheme="minorBidi"/>
          <w:b/>
          <w:bCs/>
          <w:rtl/>
        </w:rPr>
        <w:t>הגדול</w:t>
      </w:r>
      <w:r w:rsidRPr="003824AF">
        <w:rPr>
          <w:rFonts w:asciiTheme="minorBidi" w:hAnsiTheme="minorBidi"/>
          <w:rtl/>
        </w:rPr>
        <w:t xml:space="preserve">. הוא מכנה את עשו </w:t>
      </w:r>
      <w:r w:rsidRPr="003824AF">
        <w:rPr>
          <w:rFonts w:asciiTheme="minorBidi" w:hAnsiTheme="minorBidi"/>
          <w:b/>
          <w:bCs/>
          <w:rtl/>
        </w:rPr>
        <w:t>שמונה פעמים</w:t>
      </w:r>
      <w:r w:rsidRPr="003824AF">
        <w:rPr>
          <w:rFonts w:asciiTheme="minorBidi" w:hAnsiTheme="minorBidi"/>
          <w:rtl/>
        </w:rPr>
        <w:t xml:space="preserve"> בשם השליט "אדוני" ומגדיר עצמו "עבדך". </w:t>
      </w:r>
      <w:r w:rsidRPr="005F11B0">
        <w:rPr>
          <w:rFonts w:asciiTheme="minorBidi" w:hAnsiTheme="minorBidi"/>
          <w:b/>
          <w:bCs/>
          <w:rtl/>
        </w:rPr>
        <w:t>"</w:t>
      </w:r>
      <w:r w:rsidRPr="005F11B0">
        <w:rPr>
          <w:rFonts w:asciiTheme="minorBidi" w:hAnsiTheme="minorBidi"/>
          <w:color w:val="222222"/>
          <w:shd w:val="clear" w:color="auto" w:fill="FFFFFF"/>
          <w:rtl/>
        </w:rPr>
        <w:t xml:space="preserve">כה תאמרון </w:t>
      </w:r>
      <w:r w:rsidRPr="005F11B0">
        <w:rPr>
          <w:rFonts w:asciiTheme="minorBidi" w:hAnsiTheme="minorBidi"/>
          <w:b/>
          <w:bCs/>
          <w:color w:val="222222"/>
          <w:shd w:val="clear" w:color="auto" w:fill="FFFFFF"/>
          <w:rtl/>
        </w:rPr>
        <w:t>לאדני</w:t>
      </w:r>
      <w:r w:rsidRPr="005F11B0">
        <w:rPr>
          <w:rFonts w:asciiTheme="minorBidi" w:hAnsiTheme="minorBidi"/>
          <w:color w:val="222222"/>
          <w:shd w:val="clear" w:color="auto" w:fill="FFFFFF"/>
          <w:rtl/>
        </w:rPr>
        <w:t xml:space="preserve"> לעשו, כה אמר </w:t>
      </w:r>
      <w:r w:rsidRPr="005F11B0">
        <w:rPr>
          <w:rFonts w:asciiTheme="minorBidi" w:hAnsiTheme="minorBidi"/>
          <w:b/>
          <w:bCs/>
          <w:color w:val="222222"/>
          <w:shd w:val="clear" w:color="auto" w:fill="FFFFFF"/>
          <w:rtl/>
        </w:rPr>
        <w:t>עבדך</w:t>
      </w:r>
      <w:r w:rsidRPr="005F11B0">
        <w:rPr>
          <w:rFonts w:asciiTheme="minorBidi" w:hAnsiTheme="minorBidi"/>
          <w:color w:val="222222"/>
          <w:shd w:val="clear" w:color="auto" w:fill="FFFFFF"/>
          <w:rtl/>
        </w:rPr>
        <w:t xml:space="preserve"> יעקב עם לבן גרתי ואחר עד עתה".</w:t>
      </w:r>
    </w:p>
    <w:p w:rsidR="009C3201" w:rsidRPr="003824AF" w:rsidRDefault="009C3201" w:rsidP="005F11B0">
      <w:pPr>
        <w:spacing w:line="259" w:lineRule="auto"/>
        <w:rPr>
          <w:rFonts w:asciiTheme="minorBidi" w:hAnsiTheme="minorBidi"/>
          <w:rtl/>
        </w:rPr>
      </w:pPr>
      <w:r w:rsidRPr="003824AF">
        <w:rPr>
          <w:rFonts w:asciiTheme="minorBidi" w:hAnsiTheme="minorBidi"/>
          <w:rtl/>
        </w:rPr>
        <w:t xml:space="preserve">המילים היפות לא עוזרות והמלאכים חוזרים עם מסר של מלחמה. וכאן מגיעה פליאה נוספת: במקום לגלות תוקף ולומר 'רוצה מלחמה – יקבל מלחמה', במקום לבטוח בהבטחה שהעניק לו הקב"ה - יעקב מכניע כבודו ובוחר בטקטיקה של </w:t>
      </w:r>
      <w:r w:rsidRPr="003824AF">
        <w:rPr>
          <w:rFonts w:asciiTheme="minorBidi" w:hAnsiTheme="minorBidi"/>
          <w:b/>
          <w:bCs/>
          <w:rtl/>
        </w:rPr>
        <w:t>ריצוי וחנופה</w:t>
      </w:r>
      <w:r w:rsidRPr="003824AF">
        <w:rPr>
          <w:rFonts w:asciiTheme="minorBidi" w:hAnsiTheme="minorBidi"/>
          <w:rtl/>
        </w:rPr>
        <w:t xml:space="preserve">. הוא שולח דורון אדיר לעשו ומעביר לו שוחד. וגם בהמשך, </w:t>
      </w:r>
      <w:r w:rsidR="005F11B0">
        <w:rPr>
          <w:rFonts w:asciiTheme="minorBidi" w:hAnsiTheme="minorBidi" w:hint="cs"/>
          <w:rtl/>
        </w:rPr>
        <w:t xml:space="preserve">לאחר </w:t>
      </w:r>
      <w:r w:rsidRPr="003824AF">
        <w:rPr>
          <w:rFonts w:asciiTheme="minorBidi" w:hAnsiTheme="minorBidi"/>
          <w:rtl/>
        </w:rPr>
        <w:t xml:space="preserve">מפגש הלילה עם שרו של עשו, כשיעקב הוכתר כמנצח והוחלף שמו לישראל, עדיין כשהוא נפגש למחרת עם עשו, הוא כורע ברך לפניו לא פחות </w:t>
      </w:r>
      <w:r w:rsidRPr="003824AF">
        <w:rPr>
          <w:rFonts w:asciiTheme="minorBidi" w:hAnsiTheme="minorBidi"/>
          <w:b/>
          <w:bCs/>
          <w:rtl/>
        </w:rPr>
        <w:t>משבע פעמים</w:t>
      </w:r>
      <w:r w:rsidRPr="003824AF">
        <w:rPr>
          <w:rFonts w:asciiTheme="minorBidi" w:hAnsiTheme="minorBidi"/>
          <w:rtl/>
        </w:rPr>
        <w:t xml:space="preserve">! </w:t>
      </w:r>
      <w:r w:rsidR="005F11B0">
        <w:rPr>
          <w:rFonts w:asciiTheme="minorBidi" w:hAnsiTheme="minorBidi" w:hint="cs"/>
          <w:rtl/>
        </w:rPr>
        <w:t xml:space="preserve">וקורא </w:t>
      </w:r>
      <w:r w:rsidRPr="003824AF">
        <w:rPr>
          <w:rFonts w:asciiTheme="minorBidi" w:hAnsiTheme="minorBidi"/>
          <w:rtl/>
        </w:rPr>
        <w:t>שוב "אדני".</w:t>
      </w:r>
      <w:r w:rsidRPr="003824AF">
        <w:rPr>
          <w:rFonts w:asciiTheme="minorBidi" w:hAnsiTheme="minorBidi"/>
          <w:b/>
          <w:bCs/>
          <w:rtl/>
        </w:rPr>
        <w:t xml:space="preserve"> </w:t>
      </w:r>
    </w:p>
    <w:p w:rsidR="009C3201" w:rsidRPr="003824AF" w:rsidRDefault="009C3201" w:rsidP="005F11B0">
      <w:pPr>
        <w:spacing w:line="259" w:lineRule="auto"/>
        <w:rPr>
          <w:rFonts w:asciiTheme="minorBidi" w:hAnsiTheme="minorBidi"/>
          <w:rtl/>
        </w:rPr>
      </w:pPr>
      <w:r w:rsidRPr="003824AF">
        <w:rPr>
          <w:rFonts w:asciiTheme="minorBidi" w:hAnsiTheme="minorBidi"/>
          <w:rtl/>
        </w:rPr>
        <w:t xml:space="preserve">ביארנו בעבר נקודה עצומה: יעקב אינו מוכן לוותר על היתרונות של אחיו. הוא יודע שבעומקו של עשו מסתתרים ניצוצות </w:t>
      </w:r>
      <w:r w:rsidR="005F11B0">
        <w:rPr>
          <w:rFonts w:asciiTheme="minorBidi" w:hAnsiTheme="minorBidi" w:hint="cs"/>
          <w:rtl/>
        </w:rPr>
        <w:t>נ</w:t>
      </w:r>
      <w:r w:rsidRPr="003824AF">
        <w:rPr>
          <w:rFonts w:asciiTheme="minorBidi" w:hAnsiTheme="minorBidi"/>
          <w:rtl/>
        </w:rPr>
        <w:t>עלים והוא רוצה להשתמש בהם עצמם, לגייס את עשו לטובתו.</w:t>
      </w:r>
      <w:r w:rsidR="005F11B0">
        <w:rPr>
          <w:rFonts w:asciiTheme="minorBidi" w:hAnsiTheme="minorBidi" w:hint="cs"/>
          <w:rtl/>
        </w:rPr>
        <w:t xml:space="preserve"> </w:t>
      </w:r>
    </w:p>
    <w:p w:rsidR="009C3201" w:rsidRPr="003824AF" w:rsidRDefault="009C3201" w:rsidP="009C3201">
      <w:pPr>
        <w:spacing w:line="259" w:lineRule="auto"/>
        <w:rPr>
          <w:rFonts w:asciiTheme="minorBidi" w:hAnsiTheme="minorBidi"/>
          <w:rtl/>
        </w:rPr>
      </w:pPr>
      <w:r w:rsidRPr="003824AF">
        <w:rPr>
          <w:rFonts w:asciiTheme="minorBidi" w:hAnsiTheme="minorBidi"/>
          <w:rtl/>
        </w:rPr>
        <w:t>הבאנו את דרשתו המופלאה של הגאון רבי לוי יצחק שניאורסון, אביו של הרבי מליובאוויטש: המילה "יצחק" היא בגימטרייה 208, שמונה פעמים שם הוי' (8</w:t>
      </w:r>
      <w:r w:rsidRPr="003824AF">
        <w:rPr>
          <w:rFonts w:asciiTheme="minorBidi" w:hAnsiTheme="minorBidi"/>
        </w:rPr>
        <w:t>X</w:t>
      </w:r>
      <w:r w:rsidRPr="003824AF">
        <w:rPr>
          <w:rFonts w:asciiTheme="minorBidi" w:hAnsiTheme="minorBidi"/>
          <w:rtl/>
        </w:rPr>
        <w:t>26=208), ואילו המילה "יעקב" היא בגימטרייה 182, שבע פעמים שם הוי' (7</w:t>
      </w:r>
      <w:r w:rsidRPr="003824AF">
        <w:rPr>
          <w:rFonts w:asciiTheme="minorBidi" w:hAnsiTheme="minorBidi"/>
        </w:rPr>
        <w:t>X</w:t>
      </w:r>
      <w:r w:rsidRPr="003824AF">
        <w:rPr>
          <w:rFonts w:asciiTheme="minorBidi" w:hAnsiTheme="minorBidi"/>
          <w:rtl/>
        </w:rPr>
        <w:t xml:space="preserve">26=182). אבל לאן נעלם שם הוי' השמיני של יצחק? והרי כל מה שיש לאבא מעביר לבניו? </w:t>
      </w:r>
    </w:p>
    <w:p w:rsidR="009C3201" w:rsidRDefault="009C3201" w:rsidP="005F11B0">
      <w:pPr>
        <w:spacing w:line="259" w:lineRule="auto"/>
        <w:rPr>
          <w:rFonts w:asciiTheme="minorBidi" w:hAnsiTheme="minorBidi" w:hint="cs"/>
          <w:rtl/>
        </w:rPr>
      </w:pPr>
      <w:r w:rsidRPr="003824AF">
        <w:rPr>
          <w:rFonts w:asciiTheme="minorBidi" w:hAnsiTheme="minorBidi"/>
          <w:rtl/>
        </w:rPr>
        <w:t>המילה "עשו" היא בגימטרייה 376, שזה פעם אחת שם הוי' (26) ועוד שבע פעמים "טמא" (7</w:t>
      </w:r>
      <w:r w:rsidRPr="003824AF">
        <w:rPr>
          <w:rFonts w:asciiTheme="minorBidi" w:hAnsiTheme="minorBidi"/>
        </w:rPr>
        <w:t>X</w:t>
      </w:r>
      <w:r w:rsidRPr="003824AF">
        <w:rPr>
          <w:rFonts w:asciiTheme="minorBidi" w:hAnsiTheme="minorBidi"/>
          <w:rtl/>
        </w:rPr>
        <w:t xml:space="preserve">50=350). בתוך תוכו של עשו יש עוצמות נפשיות שמכוסות בשבע שכבות של טומאה. לכן יעקב מתקרב לאחיו, כורע לפניו </w:t>
      </w:r>
      <w:r w:rsidRPr="003824AF">
        <w:rPr>
          <w:rFonts w:asciiTheme="minorBidi" w:hAnsiTheme="minorBidi"/>
          <w:b/>
          <w:bCs/>
          <w:rtl/>
        </w:rPr>
        <w:t>שבע פעמים</w:t>
      </w:r>
      <w:r w:rsidRPr="003824AF">
        <w:rPr>
          <w:rFonts w:asciiTheme="minorBidi" w:hAnsiTheme="minorBidi"/>
          <w:rtl/>
        </w:rPr>
        <w:t xml:space="preserve"> כדי להסיר את </w:t>
      </w:r>
      <w:r w:rsidRPr="003824AF">
        <w:rPr>
          <w:rFonts w:asciiTheme="minorBidi" w:hAnsiTheme="minorBidi"/>
          <w:b/>
          <w:bCs/>
          <w:rtl/>
        </w:rPr>
        <w:t xml:space="preserve">שבע שכבות הקושי </w:t>
      </w:r>
      <w:r w:rsidRPr="003824AF">
        <w:rPr>
          <w:rFonts w:asciiTheme="minorBidi" w:hAnsiTheme="minorBidi"/>
          <w:rtl/>
        </w:rPr>
        <w:t>ובוקע את מסך השריון שעטה עשו. כך הוא מחלץ את כוחות הטוב מתוך הטומאה ומתעל אותם עצמם לקדושה.</w:t>
      </w:r>
    </w:p>
    <w:p w:rsidR="00B43E88" w:rsidRPr="003824AF" w:rsidRDefault="00B43E88" w:rsidP="005F11B0">
      <w:pPr>
        <w:spacing w:line="259" w:lineRule="auto"/>
        <w:rPr>
          <w:rFonts w:asciiTheme="minorBidi" w:hAnsiTheme="minorBidi"/>
          <w:rtl/>
        </w:rPr>
      </w:pPr>
      <w:bookmarkStart w:id="4" w:name="_GoBack"/>
      <w:bookmarkEnd w:id="4"/>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C3201" w:rsidRPr="003824AF" w:rsidTr="00A90FB6">
        <w:tc>
          <w:tcPr>
            <w:tcW w:w="8296" w:type="dxa"/>
          </w:tcPr>
          <w:p w:rsidR="009C3201" w:rsidRPr="003824AF" w:rsidRDefault="009C3201" w:rsidP="00A90FB6">
            <w:pPr>
              <w:spacing w:after="0"/>
              <w:jc w:val="center"/>
              <w:rPr>
                <w:rFonts w:asciiTheme="minorBidi" w:eastAsia="Calibri" w:hAnsiTheme="minorBidi"/>
                <w:rtl/>
              </w:rPr>
            </w:pPr>
            <w:r w:rsidRPr="003824AF">
              <w:rPr>
                <w:rFonts w:asciiTheme="minorBidi" w:eastAsia="Calibri" w:hAnsiTheme="minorBidi"/>
                <w:rtl/>
              </w:rPr>
              <w:t>כתיבת הדרשות והשיעורים והפצתם באופן חופשי</w:t>
            </w:r>
          </w:p>
          <w:p w:rsidR="009C3201" w:rsidRPr="003824AF" w:rsidRDefault="009C3201" w:rsidP="00A90FB6">
            <w:pPr>
              <w:spacing w:after="0"/>
              <w:jc w:val="center"/>
              <w:rPr>
                <w:rFonts w:asciiTheme="minorBidi" w:eastAsia="Calibri" w:hAnsiTheme="minorBidi"/>
                <w:rtl/>
              </w:rPr>
            </w:pPr>
            <w:r w:rsidRPr="003824AF">
              <w:rPr>
                <w:rFonts w:asciiTheme="minorBidi" w:eastAsia="Calibri" w:hAnsiTheme="minorBidi"/>
                <w:rtl/>
              </w:rPr>
              <w:t xml:space="preserve">מתאפשרת בתמיכתם של </w:t>
            </w:r>
            <w:r w:rsidRPr="003824AF">
              <w:rPr>
                <w:rFonts w:asciiTheme="minorBidi" w:eastAsia="Calibri" w:hAnsiTheme="minorBidi"/>
                <w:b/>
                <w:bCs/>
                <w:rtl/>
              </w:rPr>
              <w:t>שלוחי הרבי ברחבי תבל</w:t>
            </w:r>
          </w:p>
          <w:p w:rsidR="009C3201" w:rsidRPr="003824AF" w:rsidRDefault="009C3201" w:rsidP="00A90FB6">
            <w:pPr>
              <w:spacing w:after="0"/>
              <w:jc w:val="center"/>
              <w:rPr>
                <w:rFonts w:asciiTheme="minorBidi" w:eastAsia="Calibri" w:hAnsiTheme="minorBidi"/>
                <w:rtl/>
              </w:rPr>
            </w:pPr>
          </w:p>
          <w:p w:rsidR="009C3201" w:rsidRPr="003824AF" w:rsidRDefault="009C3201" w:rsidP="00A90FB6">
            <w:pPr>
              <w:spacing w:after="0"/>
              <w:jc w:val="center"/>
              <w:rPr>
                <w:rFonts w:asciiTheme="minorBidi" w:eastAsia="Calibri" w:hAnsiTheme="minorBidi"/>
                <w:rtl/>
              </w:rPr>
            </w:pPr>
            <w:r w:rsidRPr="003824AF">
              <w:rPr>
                <w:rFonts w:asciiTheme="minorBidi" w:eastAsia="Calibri" w:hAnsiTheme="minorBidi"/>
                <w:rtl/>
              </w:rPr>
              <w:t>ובחסותו האדיבה של הנגיד החסידי</w:t>
            </w:r>
          </w:p>
          <w:p w:rsidR="009C3201" w:rsidRPr="003824AF" w:rsidRDefault="009C3201" w:rsidP="00A90FB6">
            <w:pPr>
              <w:spacing w:after="0"/>
              <w:jc w:val="center"/>
              <w:rPr>
                <w:rFonts w:asciiTheme="minorBidi" w:eastAsia="Calibri" w:hAnsiTheme="minorBidi"/>
                <w:rtl/>
              </w:rPr>
            </w:pPr>
            <w:r w:rsidRPr="003824AF">
              <w:rPr>
                <w:rFonts w:asciiTheme="minorBidi" w:eastAsia="Calibri" w:hAnsiTheme="minorBidi"/>
                <w:rtl/>
              </w:rPr>
              <w:t xml:space="preserve">ר' </w:t>
            </w:r>
            <w:r w:rsidRPr="003824AF">
              <w:rPr>
                <w:rFonts w:asciiTheme="minorBidi" w:eastAsia="Calibri" w:hAnsiTheme="minorBidi"/>
                <w:b/>
                <w:bCs/>
                <w:rtl/>
              </w:rPr>
              <w:t>שניאור</w:t>
            </w:r>
            <w:r w:rsidRPr="003824AF">
              <w:rPr>
                <w:rFonts w:asciiTheme="minorBidi" w:eastAsia="Calibri" w:hAnsiTheme="minorBidi"/>
                <w:rtl/>
              </w:rPr>
              <w:t xml:space="preserve"> ורעייתו </w:t>
            </w:r>
            <w:r w:rsidRPr="003824AF">
              <w:rPr>
                <w:rFonts w:asciiTheme="minorBidi" w:eastAsia="Calibri" w:hAnsiTheme="minorBidi"/>
                <w:b/>
                <w:bCs/>
                <w:rtl/>
              </w:rPr>
              <w:t>יוכבד</w:t>
            </w:r>
            <w:r w:rsidRPr="003824AF">
              <w:rPr>
                <w:rFonts w:asciiTheme="minorBidi" w:eastAsia="Calibri" w:hAnsiTheme="minorBidi"/>
                <w:rtl/>
              </w:rPr>
              <w:t xml:space="preserve"> שיחיו </w:t>
            </w:r>
            <w:r w:rsidRPr="003824AF">
              <w:rPr>
                <w:rFonts w:asciiTheme="minorBidi" w:eastAsia="Calibri" w:hAnsiTheme="minorBidi"/>
                <w:b/>
                <w:bCs/>
                <w:rtl/>
              </w:rPr>
              <w:t>מינסקי</w:t>
            </w:r>
          </w:p>
          <w:p w:rsidR="009C3201" w:rsidRPr="003824AF" w:rsidRDefault="009C3201" w:rsidP="00A90FB6">
            <w:pPr>
              <w:spacing w:after="0"/>
              <w:jc w:val="center"/>
              <w:rPr>
                <w:rFonts w:asciiTheme="minorBidi" w:eastAsia="Calibri" w:hAnsiTheme="minorBidi"/>
                <w:rtl/>
              </w:rPr>
            </w:pPr>
            <w:r w:rsidRPr="003824AF">
              <w:rPr>
                <w:rFonts w:asciiTheme="minorBidi" w:eastAsia="Calibri" w:hAnsiTheme="minorBidi"/>
                <w:rtl/>
              </w:rPr>
              <w:t>להצלחה רבה בכל ענייניהם</w:t>
            </w:r>
          </w:p>
          <w:p w:rsidR="009C3201" w:rsidRPr="003824AF" w:rsidRDefault="009C3201" w:rsidP="00A90FB6">
            <w:pPr>
              <w:spacing w:after="0"/>
              <w:jc w:val="center"/>
              <w:rPr>
                <w:rFonts w:asciiTheme="minorBidi" w:eastAsia="Calibri" w:hAnsiTheme="minorBidi"/>
                <w:rtl/>
              </w:rPr>
            </w:pPr>
            <w:r w:rsidRPr="003824AF">
              <w:rPr>
                <w:rFonts w:asciiTheme="minorBidi" w:eastAsia="Calibri" w:hAnsiTheme="minorBidi"/>
                <w:rtl/>
              </w:rPr>
              <w:t>ולעילוי נשמת מרת</w:t>
            </w:r>
          </w:p>
          <w:p w:rsidR="009C3201" w:rsidRPr="003824AF" w:rsidRDefault="009C3201" w:rsidP="00A90FB6">
            <w:pPr>
              <w:spacing w:after="0"/>
              <w:jc w:val="center"/>
              <w:rPr>
                <w:rFonts w:asciiTheme="minorBidi" w:eastAsia="Calibri" w:hAnsiTheme="minorBidi"/>
                <w:b/>
                <w:bCs/>
                <w:rtl/>
              </w:rPr>
            </w:pPr>
            <w:r w:rsidRPr="003824AF">
              <w:rPr>
                <w:rFonts w:asciiTheme="minorBidi" w:eastAsia="Calibri" w:hAnsiTheme="minorBidi"/>
                <w:b/>
                <w:bCs/>
                <w:rtl/>
              </w:rPr>
              <w:t>שיינא בעשא בתיה בת יוסף דב</w:t>
            </w:r>
          </w:p>
        </w:tc>
      </w:tr>
    </w:tbl>
    <w:p w:rsidR="009C3201" w:rsidRPr="003824AF" w:rsidRDefault="009C3201" w:rsidP="009C3201">
      <w:pPr>
        <w:rPr>
          <w:rFonts w:asciiTheme="minorBidi" w:hAnsiTheme="minorBidi"/>
          <w:rtl/>
        </w:rPr>
      </w:pPr>
    </w:p>
    <w:p w:rsidR="009C3201" w:rsidRPr="003824AF" w:rsidRDefault="009C3201" w:rsidP="009C3201">
      <w:pPr>
        <w:spacing w:line="259" w:lineRule="auto"/>
        <w:rPr>
          <w:rFonts w:asciiTheme="minorBidi" w:hAnsiTheme="minorBidi"/>
          <w:i/>
          <w:iCs/>
        </w:rPr>
      </w:pPr>
    </w:p>
    <w:p w:rsidR="009C3201" w:rsidRPr="003824AF" w:rsidRDefault="009C3201" w:rsidP="009C3201">
      <w:pPr>
        <w:spacing w:line="259" w:lineRule="auto"/>
        <w:rPr>
          <w:rFonts w:asciiTheme="minorBidi" w:hAnsiTheme="minorBidi"/>
        </w:rPr>
      </w:pPr>
    </w:p>
    <w:sectPr w:rsidR="009C3201" w:rsidRPr="003824AF" w:rsidSect="00AE2EAC">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B5" w:rsidRDefault="003524B5" w:rsidP="00200BD6">
      <w:pPr>
        <w:spacing w:after="0" w:line="240" w:lineRule="auto"/>
      </w:pPr>
      <w:r>
        <w:separator/>
      </w:r>
    </w:p>
  </w:endnote>
  <w:endnote w:type="continuationSeparator" w:id="0">
    <w:p w:rsidR="003524B5" w:rsidRDefault="003524B5" w:rsidP="0020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B5" w:rsidRDefault="003524B5" w:rsidP="00200BD6">
      <w:pPr>
        <w:spacing w:after="0" w:line="240" w:lineRule="auto"/>
      </w:pPr>
      <w:r>
        <w:separator/>
      </w:r>
    </w:p>
  </w:footnote>
  <w:footnote w:type="continuationSeparator" w:id="0">
    <w:p w:rsidR="003524B5" w:rsidRDefault="003524B5" w:rsidP="00200BD6">
      <w:pPr>
        <w:spacing w:after="0" w:line="240" w:lineRule="auto"/>
      </w:pPr>
      <w:r>
        <w:continuationSeparator/>
      </w:r>
    </w:p>
  </w:footnote>
  <w:footnote w:id="1">
    <w:p w:rsidR="00B020E9" w:rsidRPr="00361496" w:rsidRDefault="00B020E9" w:rsidP="00361496">
      <w:pPr>
        <w:pStyle w:val="sd"/>
        <w:shd w:val="clear" w:color="auto" w:fill="FFFFFF"/>
        <w:bidi/>
        <w:spacing w:before="0" w:beforeAutospacing="0" w:after="0" w:afterAutospacing="0"/>
        <w:rPr>
          <w:rFonts w:asciiTheme="minorBidi" w:hAnsiTheme="minorBidi" w:cstheme="minorBidi"/>
          <w:color w:val="2D2D2D"/>
          <w:sz w:val="20"/>
          <w:szCs w:val="20"/>
        </w:rPr>
      </w:pPr>
      <w:r w:rsidRPr="00361496">
        <w:rPr>
          <w:rStyle w:val="a6"/>
          <w:rFonts w:asciiTheme="minorBidi" w:hAnsiTheme="minorBidi" w:cstheme="minorBidi"/>
          <w:sz w:val="20"/>
          <w:szCs w:val="20"/>
        </w:rPr>
        <w:footnoteRef/>
      </w:r>
      <w:r w:rsidRPr="00361496">
        <w:rPr>
          <w:rFonts w:asciiTheme="minorBidi" w:hAnsiTheme="minorBidi" w:cstheme="minorBidi"/>
          <w:sz w:val="20"/>
          <w:szCs w:val="20"/>
          <w:rtl/>
        </w:rPr>
        <w:t xml:space="preserve"> </w:t>
      </w:r>
      <w:r w:rsidRPr="00361496">
        <w:rPr>
          <w:rFonts w:asciiTheme="minorBidi" w:hAnsiTheme="minorBidi" w:cstheme="minorBidi"/>
          <w:b/>
          <w:bCs/>
          <w:color w:val="2D2D2D"/>
          <w:sz w:val="20"/>
          <w:szCs w:val="20"/>
          <w:rtl/>
        </w:rPr>
        <w:t>קוריוז:</w:t>
      </w:r>
      <w:r w:rsidRPr="00361496">
        <w:rPr>
          <w:rFonts w:asciiTheme="minorBidi" w:hAnsiTheme="minorBidi" w:cstheme="minorBidi"/>
          <w:color w:val="2D2D2D"/>
          <w:sz w:val="20"/>
          <w:szCs w:val="20"/>
          <w:rtl/>
        </w:rPr>
        <w:t xml:space="preserve"> חיים נחמן ביאליק וחברו המו"ל יהושע רביניצקי צעדו בתל אביב </w:t>
      </w:r>
      <w:r w:rsidR="003530FB" w:rsidRPr="00361496">
        <w:rPr>
          <w:rFonts w:asciiTheme="minorBidi" w:hAnsiTheme="minorBidi" w:cstheme="minorBidi"/>
          <w:color w:val="2D2D2D"/>
          <w:sz w:val="20"/>
          <w:szCs w:val="20"/>
          <w:rtl/>
        </w:rPr>
        <w:t xml:space="preserve">בשנת 1927 </w:t>
      </w:r>
      <w:r w:rsidRPr="00361496">
        <w:rPr>
          <w:rFonts w:asciiTheme="minorBidi" w:hAnsiTheme="minorBidi" w:cstheme="minorBidi"/>
          <w:color w:val="2D2D2D"/>
          <w:sz w:val="20"/>
          <w:szCs w:val="20"/>
          <w:rtl/>
        </w:rPr>
        <w:t xml:space="preserve">ושוחחו ביידיש. צעיר מגדוד מגני השפה </w:t>
      </w:r>
      <w:r w:rsidR="003530FB" w:rsidRPr="00361496">
        <w:rPr>
          <w:rFonts w:asciiTheme="minorBidi" w:hAnsiTheme="minorBidi" w:cstheme="minorBidi"/>
          <w:color w:val="2D2D2D"/>
          <w:sz w:val="20"/>
          <w:szCs w:val="20"/>
          <w:rtl/>
        </w:rPr>
        <w:t xml:space="preserve">בשם אהרן נחמני </w:t>
      </w:r>
      <w:r w:rsidRPr="00361496">
        <w:rPr>
          <w:rFonts w:asciiTheme="minorBidi" w:hAnsiTheme="minorBidi" w:cstheme="minorBidi"/>
          <w:color w:val="2D2D2D"/>
          <w:sz w:val="20"/>
          <w:szCs w:val="20"/>
          <w:rtl/>
        </w:rPr>
        <w:t>צעק: "ביאליק, דבר עברית!". ביאליק התרתח והשיב: "לך לעזאזל</w:t>
      </w:r>
      <w:r w:rsidRPr="00361496">
        <w:rPr>
          <w:rFonts w:asciiTheme="minorBidi" w:hAnsiTheme="minorBidi" w:cstheme="minorBidi"/>
          <w:color w:val="2D2D2D"/>
          <w:sz w:val="20"/>
          <w:szCs w:val="20"/>
        </w:rPr>
        <w:t>!"</w:t>
      </w:r>
      <w:r w:rsidRPr="00361496">
        <w:rPr>
          <w:rFonts w:asciiTheme="minorBidi" w:hAnsiTheme="minorBidi" w:cstheme="minorBidi"/>
          <w:color w:val="2D2D2D"/>
          <w:sz w:val="20"/>
          <w:szCs w:val="20"/>
          <w:rtl/>
        </w:rPr>
        <w:t>.</w:t>
      </w:r>
    </w:p>
    <w:p w:rsidR="00B020E9" w:rsidRPr="00361496" w:rsidRDefault="003530FB" w:rsidP="00361496">
      <w:pPr>
        <w:pStyle w:val="sd"/>
        <w:shd w:val="clear" w:color="auto" w:fill="FFFFFF"/>
        <w:bidi/>
        <w:spacing w:before="0" w:beforeAutospacing="0" w:after="0" w:afterAutospacing="0"/>
        <w:rPr>
          <w:rFonts w:asciiTheme="minorBidi" w:hAnsiTheme="minorBidi" w:cstheme="minorBidi"/>
          <w:color w:val="2D2D2D"/>
          <w:sz w:val="20"/>
          <w:szCs w:val="20"/>
          <w:rtl/>
        </w:rPr>
      </w:pPr>
      <w:r w:rsidRPr="00361496">
        <w:rPr>
          <w:rFonts w:asciiTheme="minorBidi" w:hAnsiTheme="minorBidi" w:cstheme="minorBidi"/>
          <w:color w:val="2D2D2D"/>
          <w:sz w:val="20"/>
          <w:szCs w:val="20"/>
          <w:rtl/>
        </w:rPr>
        <w:t xml:space="preserve">נחמני </w:t>
      </w:r>
      <w:r w:rsidR="00B020E9" w:rsidRPr="00361496">
        <w:rPr>
          <w:rFonts w:asciiTheme="minorBidi" w:hAnsiTheme="minorBidi" w:cstheme="minorBidi"/>
          <w:color w:val="2D2D2D"/>
          <w:sz w:val="20"/>
          <w:szCs w:val="20"/>
          <w:rtl/>
        </w:rPr>
        <w:t xml:space="preserve">תבע את המשורר הנכבד לבית המשפט בגין "עלבון". בכתב ההגנה של ביאליק </w:t>
      </w:r>
      <w:r w:rsidRPr="00361496">
        <w:rPr>
          <w:rFonts w:asciiTheme="minorBidi" w:hAnsiTheme="minorBidi" w:cstheme="minorBidi"/>
          <w:color w:val="2D2D2D"/>
          <w:sz w:val="20"/>
          <w:szCs w:val="20"/>
          <w:rtl/>
        </w:rPr>
        <w:t>נ</w:t>
      </w:r>
      <w:r w:rsidR="00B020E9" w:rsidRPr="00361496">
        <w:rPr>
          <w:rFonts w:asciiTheme="minorBidi" w:hAnsiTheme="minorBidi" w:cstheme="minorBidi"/>
          <w:color w:val="2D2D2D"/>
          <w:sz w:val="20"/>
          <w:szCs w:val="20"/>
          <w:rtl/>
        </w:rPr>
        <w:t>כתב: "אפשר שהמילה חריפה לפי הפירוש שלה בשוק, אבל עזאזל הוא הר במדבר יהודה, לא רחוק מירושלים, מקום די מכובד לטיול בשביל האיש". לבסוף, נחמני משך את תביעתו וחויב ב-180 פרוטות הוצאות משפט</w:t>
      </w:r>
      <w:r w:rsidR="00B020E9" w:rsidRPr="00361496">
        <w:rPr>
          <w:rFonts w:asciiTheme="minorBidi" w:hAnsiTheme="minorBidi" w:cstheme="minorBidi"/>
          <w:color w:val="2D2D2D"/>
          <w:sz w:val="20"/>
          <w:szCs w:val="20"/>
        </w:rPr>
        <w:t>.</w:t>
      </w:r>
    </w:p>
  </w:footnote>
  <w:footnote w:id="2">
    <w:p w:rsidR="009172CC" w:rsidRPr="00361496" w:rsidRDefault="009172CC" w:rsidP="00361496">
      <w:pPr>
        <w:pStyle w:val="a4"/>
        <w:rPr>
          <w:rFonts w:asciiTheme="minorBidi" w:hAnsiTheme="minorBidi"/>
          <w:rtl/>
        </w:rPr>
      </w:pPr>
      <w:r w:rsidRPr="00361496">
        <w:rPr>
          <w:rStyle w:val="a6"/>
          <w:rFonts w:asciiTheme="minorBidi" w:hAnsiTheme="minorBidi"/>
        </w:rPr>
        <w:footnoteRef/>
      </w:r>
      <w:r w:rsidRPr="00361496">
        <w:rPr>
          <w:rFonts w:asciiTheme="minorBidi" w:hAnsiTheme="minorBidi"/>
          <w:rtl/>
        </w:rPr>
        <w:t xml:space="preserve"> דיברנו פעם שזה עומק הצעקה "כל נדרי ואסרי יהון בטילין", היינו שכל ההתחייבויות שאוסרות וכובלות אותנו אליהן ולא מאפשרות לנו להרים ראש מעבר לחטא – יהיו בטלות ומבוטלות.</w:t>
      </w:r>
    </w:p>
    <w:p w:rsidR="009172CC" w:rsidRPr="00361496" w:rsidRDefault="009172CC" w:rsidP="00361496">
      <w:pPr>
        <w:spacing w:after="0" w:line="240" w:lineRule="auto"/>
        <w:rPr>
          <w:rFonts w:asciiTheme="minorBidi" w:hAnsiTheme="minorBidi"/>
          <w:i/>
          <w:iCs/>
          <w:sz w:val="20"/>
          <w:szCs w:val="20"/>
          <w:rtl/>
        </w:rPr>
      </w:pPr>
      <w:r w:rsidRPr="00361496">
        <w:rPr>
          <w:rFonts w:asciiTheme="minorBidi" w:hAnsiTheme="minorBidi"/>
          <w:i/>
          <w:iCs/>
          <w:sz w:val="20"/>
          <w:szCs w:val="20"/>
          <w:rtl/>
        </w:rPr>
        <w:t>באותו שיעור ביארנו בכך סיפור מפורסם וטראגי: הגמרא (בבא מציעא פה) מספרת על ריש לקיש שהיה גזלן דרכים ושב בתשובה בעקבות קריאתו המעודדת של רבי יוחנן. ריש לקיש נשא את אחותו של רבי יוחנן, והם הפכו להיות ידידים בלב ונפש שכל התלמוד מלא בדיונים וחילוקי דעות ביניהם.</w:t>
      </w:r>
    </w:p>
    <w:p w:rsidR="009172CC" w:rsidRPr="00361496" w:rsidRDefault="009172CC" w:rsidP="00361496">
      <w:pPr>
        <w:spacing w:after="0" w:line="240" w:lineRule="auto"/>
        <w:rPr>
          <w:rFonts w:asciiTheme="minorBidi" w:hAnsiTheme="minorBidi"/>
          <w:i/>
          <w:iCs/>
          <w:sz w:val="20"/>
          <w:szCs w:val="20"/>
          <w:rtl/>
        </w:rPr>
      </w:pPr>
      <w:r w:rsidRPr="00361496">
        <w:rPr>
          <w:rFonts w:asciiTheme="minorBidi" w:hAnsiTheme="minorBidi"/>
          <w:i/>
          <w:iCs/>
          <w:sz w:val="20"/>
          <w:szCs w:val="20"/>
          <w:rtl/>
        </w:rPr>
        <w:t xml:space="preserve">פעם עלה וויכוח ממתי כלי ברזל מקבל טומאה? רבי יוחנן טען כי הוא נחשב כלי מעת שמצרפים אותו באש ואילו ריש לקיש טען כי הוא נחשב כלי משלב מאוחר יותר, כשמעבירים אותו במים אחרי האש. רבי יוחנן הגיב בציניות כי ריש לקיש מבין בכך יותר ממנו, שהרי הוא היה גזלן ובקי בהכנת כלי ברזל... ריש לקיש נפגע מההערה והגיב בתסכול כי המעבר לישיבה לא הועיל לו דבר. עכשיו הוא ראש וגם קודם היה ראש. רבי יוחנן כעס על התגובה הקשה של רבי יוחנן - והדבר פגע בשניהם. ריש לקיש עזב את הישיבה ונפטר מרוב צער, ואף דעתו של רבי יוחנן נטרפה אליו מההעדר והחיסרון של חברו. </w:t>
      </w:r>
    </w:p>
    <w:p w:rsidR="009172CC" w:rsidRPr="00361496" w:rsidRDefault="009172CC" w:rsidP="00361496">
      <w:pPr>
        <w:spacing w:after="0" w:line="240" w:lineRule="auto"/>
        <w:rPr>
          <w:rFonts w:asciiTheme="minorBidi" w:hAnsiTheme="minorBidi"/>
          <w:i/>
          <w:iCs/>
          <w:sz w:val="20"/>
          <w:szCs w:val="20"/>
          <w:rtl/>
        </w:rPr>
      </w:pPr>
      <w:r w:rsidRPr="00361496">
        <w:rPr>
          <w:rFonts w:asciiTheme="minorBidi" w:hAnsiTheme="minorBidi"/>
          <w:i/>
          <w:iCs/>
          <w:sz w:val="20"/>
          <w:szCs w:val="20"/>
          <w:rtl/>
        </w:rPr>
        <w:t>וכאן עולה השאלה מדוע ריש לקיש נפגע מהדברים? כבר אסור לומר בדיחה צינית בין ידידים?! הרי רבי יוחנן העריצו באהבת אח? הרי הגמרא מספרת כידוע שהחכמים ניסו לנחם את רבי יוחנן אחרי לכתו של ריש לקיש והושיבו תלמיד חכם אחר כדי שילמד עמו, אך רבי יוחנן קרא בכאב: איפה ריש לקיש שעל כל אמרה היה מעורר נגדי עשרים וארבע קושיות?</w:t>
      </w:r>
    </w:p>
    <w:p w:rsidR="009172CC" w:rsidRPr="00361496" w:rsidRDefault="009172CC" w:rsidP="00361496">
      <w:pPr>
        <w:spacing w:after="0" w:line="240" w:lineRule="auto"/>
        <w:rPr>
          <w:rFonts w:asciiTheme="minorBidi" w:hAnsiTheme="minorBidi"/>
          <w:i/>
          <w:iCs/>
          <w:sz w:val="20"/>
          <w:szCs w:val="20"/>
          <w:rtl/>
        </w:rPr>
      </w:pPr>
      <w:r w:rsidRPr="00361496">
        <w:rPr>
          <w:rFonts w:asciiTheme="minorBidi" w:hAnsiTheme="minorBidi"/>
          <w:i/>
          <w:iCs/>
          <w:sz w:val="20"/>
          <w:szCs w:val="20"/>
          <w:rtl/>
        </w:rPr>
        <w:t xml:space="preserve">יש לומר בדרך אפשר כי ריש לקיש נשבר מההבנה, שהוא </w:t>
      </w:r>
      <w:r w:rsidRPr="00361496">
        <w:rPr>
          <w:rFonts w:asciiTheme="minorBidi" w:hAnsiTheme="minorBidi"/>
          <w:b/>
          <w:bCs/>
          <w:i/>
          <w:iCs/>
          <w:sz w:val="20"/>
          <w:szCs w:val="20"/>
          <w:rtl/>
        </w:rPr>
        <w:t>לא הצליח להשתחרר מהעבר</w:t>
      </w:r>
      <w:r w:rsidRPr="00361496">
        <w:rPr>
          <w:rFonts w:asciiTheme="minorBidi" w:hAnsiTheme="minorBidi"/>
          <w:i/>
          <w:iCs/>
          <w:sz w:val="20"/>
          <w:szCs w:val="20"/>
          <w:rtl/>
        </w:rPr>
        <w:t xml:space="preserve">. דברי רבי יוחנן לימדו כי אולי נסלח </w:t>
      </w:r>
      <w:r w:rsidRPr="00361496">
        <w:rPr>
          <w:rFonts w:asciiTheme="minorBidi" w:hAnsiTheme="minorBidi"/>
          <w:b/>
          <w:bCs/>
          <w:i/>
          <w:iCs/>
          <w:sz w:val="20"/>
          <w:szCs w:val="20"/>
          <w:rtl/>
        </w:rPr>
        <w:t>לחוטא</w:t>
      </w:r>
      <w:r w:rsidRPr="00361496">
        <w:rPr>
          <w:rFonts w:asciiTheme="minorBidi" w:hAnsiTheme="minorBidi"/>
          <w:i/>
          <w:iCs/>
          <w:sz w:val="20"/>
          <w:szCs w:val="20"/>
          <w:rtl/>
        </w:rPr>
        <w:t xml:space="preserve"> שבו, אבל </w:t>
      </w:r>
      <w:r w:rsidRPr="00361496">
        <w:rPr>
          <w:rFonts w:asciiTheme="minorBidi" w:hAnsiTheme="minorBidi"/>
          <w:b/>
          <w:bCs/>
          <w:i/>
          <w:iCs/>
          <w:sz w:val="20"/>
          <w:szCs w:val="20"/>
          <w:rtl/>
        </w:rPr>
        <w:t>כתם החטא</w:t>
      </w:r>
      <w:r w:rsidRPr="00361496">
        <w:rPr>
          <w:rFonts w:asciiTheme="minorBidi" w:hAnsiTheme="minorBidi"/>
          <w:i/>
          <w:iCs/>
          <w:sz w:val="20"/>
          <w:szCs w:val="20"/>
          <w:rtl/>
        </w:rPr>
        <w:t xml:space="preserve"> עצמו "אחוז בו ככלב" כביכול. </w:t>
      </w:r>
      <w:r w:rsidRPr="00361496">
        <w:rPr>
          <w:rFonts w:asciiTheme="minorBidi" w:hAnsiTheme="minorBidi"/>
          <w:sz w:val="20"/>
          <w:szCs w:val="20"/>
          <w:rtl/>
        </w:rPr>
        <w:t xml:space="preserve"> </w:t>
      </w:r>
    </w:p>
  </w:footnote>
  <w:footnote w:id="3">
    <w:p w:rsidR="0086297D" w:rsidRPr="00361496" w:rsidRDefault="0086297D" w:rsidP="00361496">
      <w:pPr>
        <w:pStyle w:val="a4"/>
        <w:rPr>
          <w:rFonts w:asciiTheme="minorBidi" w:hAnsiTheme="minorBidi"/>
        </w:rPr>
      </w:pPr>
      <w:r w:rsidRPr="00361496">
        <w:rPr>
          <w:rStyle w:val="a6"/>
          <w:rFonts w:asciiTheme="minorBidi" w:hAnsiTheme="minorBidi"/>
        </w:rPr>
        <w:footnoteRef/>
      </w:r>
      <w:r w:rsidRPr="00361496">
        <w:rPr>
          <w:rFonts w:asciiTheme="minorBidi" w:hAnsiTheme="minorBidi"/>
          <w:rtl/>
        </w:rPr>
        <w:t xml:space="preserve"> שמעתי מהרה"ת יוסף יצחק גייקובסון. </w:t>
      </w:r>
    </w:p>
  </w:footnote>
  <w:footnote w:id="4">
    <w:p w:rsidR="00361496" w:rsidRPr="00361496" w:rsidRDefault="00361496" w:rsidP="00361496">
      <w:pPr>
        <w:spacing w:after="0" w:line="240" w:lineRule="auto"/>
        <w:rPr>
          <w:rFonts w:asciiTheme="minorBidi" w:hAnsiTheme="minorBidi"/>
          <w:i/>
          <w:iCs/>
          <w:sz w:val="20"/>
          <w:szCs w:val="20"/>
          <w:rtl/>
        </w:rPr>
      </w:pPr>
      <w:r w:rsidRPr="00361496">
        <w:rPr>
          <w:rStyle w:val="a6"/>
          <w:rFonts w:asciiTheme="minorBidi" w:hAnsiTheme="minorBidi"/>
          <w:sz w:val="20"/>
          <w:szCs w:val="20"/>
        </w:rPr>
        <w:footnoteRef/>
      </w:r>
      <w:r w:rsidRPr="00361496">
        <w:rPr>
          <w:rFonts w:asciiTheme="minorBidi" w:hAnsiTheme="minorBidi"/>
          <w:sz w:val="20"/>
          <w:szCs w:val="20"/>
          <w:rtl/>
        </w:rPr>
        <w:t xml:space="preserve"> </w:t>
      </w:r>
      <w:r w:rsidRPr="00361496">
        <w:rPr>
          <w:rFonts w:asciiTheme="minorBidi" w:hAnsiTheme="minorBidi"/>
          <w:i/>
          <w:iCs/>
          <w:sz w:val="20"/>
          <w:szCs w:val="20"/>
          <w:rtl/>
        </w:rPr>
        <w:t>חסיד עשיר נכנס לרבי שלו והתלונן על בעיה: "אני פצצת כעס, כל אירוע מוציא אותי מהכלים. אשתי אומרת מילה ואני מתפרץ. הילדים מתעלמים מהבקשות שלי ואני מאבד שליטה. מישהו ממעיט בכבודי בבית הכנסת ואני טורק דלתות. מה לעשות?". הרבי אמר שהוא רוצה לחשוב, והאיש יצא.</w:t>
      </w:r>
    </w:p>
    <w:p w:rsidR="00361496" w:rsidRPr="00361496" w:rsidRDefault="00361496" w:rsidP="00361496">
      <w:pPr>
        <w:spacing w:after="0" w:line="240" w:lineRule="auto"/>
        <w:rPr>
          <w:rFonts w:asciiTheme="minorBidi" w:hAnsiTheme="minorBidi"/>
          <w:i/>
          <w:iCs/>
          <w:sz w:val="20"/>
          <w:szCs w:val="20"/>
          <w:rtl/>
        </w:rPr>
      </w:pPr>
      <w:r w:rsidRPr="00361496">
        <w:rPr>
          <w:rFonts w:asciiTheme="minorBidi" w:hAnsiTheme="minorBidi"/>
          <w:i/>
          <w:iCs/>
          <w:sz w:val="20"/>
          <w:szCs w:val="20"/>
          <w:rtl/>
        </w:rPr>
        <w:t xml:space="preserve">הרבי קרא לגבאי והורה לו לשנות את הסדרים. "בשבת בבוקר בקריאת התורה, אל תיתן לגביר עלייה מכובדת, כרגיל, אלא תקרא לו לגלול את ספר התורה בסוף הקריאה". הגבאי נדהם: גלילת התורה זה כיבוד שנותנים לילד! האירוע עלול להיגמר באסון. הגביר הוא הספונסר העיקרי של החצר והאימפולסיביות שלו תוציא אותו מאיזון. הגבאי הגיע למסקנה שמותר לו להזהיר את הגביר מהעומד לקרות. הרבי לא אסר להכין אותו לאירוע. "תדע לך, גילה לגביר, שהרבי מכין לך הצגה בשבת".  </w:t>
      </w:r>
    </w:p>
    <w:p w:rsidR="00361496" w:rsidRPr="00361496" w:rsidRDefault="00361496" w:rsidP="00361496">
      <w:pPr>
        <w:spacing w:after="0" w:line="240" w:lineRule="auto"/>
        <w:rPr>
          <w:rFonts w:asciiTheme="minorBidi" w:hAnsiTheme="minorBidi"/>
          <w:i/>
          <w:iCs/>
          <w:sz w:val="20"/>
          <w:szCs w:val="20"/>
          <w:rtl/>
        </w:rPr>
      </w:pPr>
      <w:r w:rsidRPr="00361496">
        <w:rPr>
          <w:rFonts w:asciiTheme="minorBidi" w:hAnsiTheme="minorBidi"/>
          <w:i/>
          <w:iCs/>
          <w:sz w:val="20"/>
          <w:szCs w:val="20"/>
          <w:rtl/>
        </w:rPr>
        <w:t>החלו קריאת התורה באולם הגדול והציבור מחכה לשמוע את ה"מי שבירך". כמה יתרום הפעם? בשלישי לא קוראים לו, גם לא בשישי ואפילו לא במפטיר. ואם זה לא מספיק, הגבאי מזמין אותו לגלול את ספר התורה. הציבור עצר את נשימתו, אבל הגביר עלה ברוגע, ביצע את המוטל עליו וירד.</w:t>
      </w:r>
    </w:p>
    <w:p w:rsidR="00361496" w:rsidRPr="00361496" w:rsidRDefault="00361496" w:rsidP="00361496">
      <w:pPr>
        <w:spacing w:after="0" w:line="240" w:lineRule="auto"/>
        <w:rPr>
          <w:rFonts w:asciiTheme="minorBidi" w:hAnsiTheme="minorBidi"/>
          <w:i/>
          <w:iCs/>
          <w:sz w:val="20"/>
          <w:szCs w:val="20"/>
          <w:rtl/>
        </w:rPr>
      </w:pPr>
      <w:r w:rsidRPr="00361496">
        <w:rPr>
          <w:rFonts w:asciiTheme="minorBidi" w:hAnsiTheme="minorBidi"/>
          <w:i/>
          <w:iCs/>
          <w:sz w:val="20"/>
          <w:szCs w:val="20"/>
          <w:rtl/>
        </w:rPr>
        <w:t>למחרת קרא לו הרבי: "על איזה התקפי זעם דיברת? הפגנת אתמול רוגע עילאי!". –"ברור, אמר הגביר, הגבאי הכין אותי מראש שמדובר בהצגה". "זה בדיוק העניין, אמר הרבי, כל החיים הם משחק והצגה. הם שכבה מתחת שכבה שמסתירה הזדמנות תחתיה. בכל פעם שמתעורר בך כעס או תסכול, תזכור שזה אתגר כדי להרים אותך למדרגה גבוהה ומאחורי האכזבה – מסתתרת היצירה".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8601827"/>
      <w:docPartObj>
        <w:docPartGallery w:val="Page Numbers (Top of Page)"/>
        <w:docPartUnique/>
      </w:docPartObj>
    </w:sdtPr>
    <w:sdtEndPr/>
    <w:sdtContent>
      <w:p w:rsidR="007367F0" w:rsidRDefault="007367F0">
        <w:pPr>
          <w:pStyle w:val="a7"/>
          <w:jc w:val="center"/>
          <w:rPr>
            <w:rtl/>
            <w:cs/>
          </w:rPr>
        </w:pPr>
        <w:r>
          <w:fldChar w:fldCharType="begin"/>
        </w:r>
        <w:r>
          <w:rPr>
            <w:rtl/>
            <w:cs/>
          </w:rPr>
          <w:instrText>PAGE   \* MERGEFORMAT</w:instrText>
        </w:r>
        <w:r>
          <w:fldChar w:fldCharType="separate"/>
        </w:r>
        <w:r w:rsidR="00B43E88" w:rsidRPr="00B43E88">
          <w:rPr>
            <w:noProof/>
            <w:rtl/>
            <w:lang w:val="he-IL"/>
          </w:rPr>
          <w:t>7</w:t>
        </w:r>
        <w:r>
          <w:fldChar w:fldCharType="end"/>
        </w:r>
      </w:p>
    </w:sdtContent>
  </w:sdt>
  <w:p w:rsidR="007367F0" w:rsidRDefault="007367F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13"/>
    <w:rsid w:val="000438CB"/>
    <w:rsid w:val="000A37BC"/>
    <w:rsid w:val="000E53A3"/>
    <w:rsid w:val="00127F8E"/>
    <w:rsid w:val="00146078"/>
    <w:rsid w:val="00190830"/>
    <w:rsid w:val="00200BD6"/>
    <w:rsid w:val="00205FF0"/>
    <w:rsid w:val="002A2992"/>
    <w:rsid w:val="002B420F"/>
    <w:rsid w:val="002E424A"/>
    <w:rsid w:val="003524B5"/>
    <w:rsid w:val="003530FB"/>
    <w:rsid w:val="00361496"/>
    <w:rsid w:val="003824AF"/>
    <w:rsid w:val="003C1114"/>
    <w:rsid w:val="004030C2"/>
    <w:rsid w:val="00403C95"/>
    <w:rsid w:val="00412E2D"/>
    <w:rsid w:val="00417A74"/>
    <w:rsid w:val="00450C38"/>
    <w:rsid w:val="004719F4"/>
    <w:rsid w:val="004D57FF"/>
    <w:rsid w:val="004E7716"/>
    <w:rsid w:val="005270C0"/>
    <w:rsid w:val="005600E8"/>
    <w:rsid w:val="005843EB"/>
    <w:rsid w:val="005A5330"/>
    <w:rsid w:val="005F11B0"/>
    <w:rsid w:val="00606A80"/>
    <w:rsid w:val="00621EE7"/>
    <w:rsid w:val="00693C2A"/>
    <w:rsid w:val="006C4ADA"/>
    <w:rsid w:val="006F1EAB"/>
    <w:rsid w:val="00705B47"/>
    <w:rsid w:val="00722242"/>
    <w:rsid w:val="007367F0"/>
    <w:rsid w:val="0086297D"/>
    <w:rsid w:val="008C4731"/>
    <w:rsid w:val="008E3716"/>
    <w:rsid w:val="008E7679"/>
    <w:rsid w:val="00903413"/>
    <w:rsid w:val="009172CC"/>
    <w:rsid w:val="00987EC0"/>
    <w:rsid w:val="0099516E"/>
    <w:rsid w:val="009A01C4"/>
    <w:rsid w:val="009A59B8"/>
    <w:rsid w:val="009C3201"/>
    <w:rsid w:val="00A073A3"/>
    <w:rsid w:val="00A303E4"/>
    <w:rsid w:val="00A82696"/>
    <w:rsid w:val="00AA1685"/>
    <w:rsid w:val="00AB15FB"/>
    <w:rsid w:val="00AE2EAC"/>
    <w:rsid w:val="00B020E9"/>
    <w:rsid w:val="00B21C4E"/>
    <w:rsid w:val="00B2614E"/>
    <w:rsid w:val="00B26439"/>
    <w:rsid w:val="00B37CAE"/>
    <w:rsid w:val="00B43E88"/>
    <w:rsid w:val="00BA6F53"/>
    <w:rsid w:val="00BB6409"/>
    <w:rsid w:val="00C27257"/>
    <w:rsid w:val="00C3618F"/>
    <w:rsid w:val="00C4159C"/>
    <w:rsid w:val="00C54CFE"/>
    <w:rsid w:val="00CA1B05"/>
    <w:rsid w:val="00CB262F"/>
    <w:rsid w:val="00D10E9B"/>
    <w:rsid w:val="00D97D3C"/>
    <w:rsid w:val="00DF1A74"/>
    <w:rsid w:val="00DF369A"/>
    <w:rsid w:val="00E14284"/>
    <w:rsid w:val="00E21E6A"/>
    <w:rsid w:val="00E24FD5"/>
    <w:rsid w:val="00E95D21"/>
    <w:rsid w:val="00ED4F42"/>
    <w:rsid w:val="00ED7A8F"/>
    <w:rsid w:val="00F16F50"/>
    <w:rsid w:val="00F5715C"/>
    <w:rsid w:val="00F71516"/>
    <w:rsid w:val="00FE66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03413"/>
    <w:rPr>
      <w:color w:val="0000FF" w:themeColor="hyperlink"/>
      <w:u w:val="single"/>
    </w:rPr>
  </w:style>
  <w:style w:type="paragraph" w:customStyle="1" w:styleId="sd">
    <w:name w:val="sd"/>
    <w:basedOn w:val="a"/>
    <w:rsid w:val="005843E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E95D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95D21"/>
    <w:rPr>
      <w:b/>
      <w:bCs/>
    </w:rPr>
  </w:style>
  <w:style w:type="paragraph" w:styleId="a4">
    <w:name w:val="footnote text"/>
    <w:basedOn w:val="a"/>
    <w:link w:val="a5"/>
    <w:uiPriority w:val="99"/>
    <w:unhideWhenUsed/>
    <w:rsid w:val="00200BD6"/>
    <w:pPr>
      <w:spacing w:after="0" w:line="240" w:lineRule="auto"/>
    </w:pPr>
    <w:rPr>
      <w:sz w:val="20"/>
      <w:szCs w:val="20"/>
    </w:rPr>
  </w:style>
  <w:style w:type="character" w:customStyle="1" w:styleId="a5">
    <w:name w:val="טקסט הערת שוליים תו"/>
    <w:basedOn w:val="a0"/>
    <w:link w:val="a4"/>
    <w:uiPriority w:val="99"/>
    <w:rsid w:val="00200BD6"/>
    <w:rPr>
      <w:sz w:val="20"/>
      <w:szCs w:val="20"/>
    </w:rPr>
  </w:style>
  <w:style w:type="character" w:styleId="a6">
    <w:name w:val="footnote reference"/>
    <w:basedOn w:val="a0"/>
    <w:uiPriority w:val="99"/>
    <w:semiHidden/>
    <w:unhideWhenUsed/>
    <w:rsid w:val="00200BD6"/>
    <w:rPr>
      <w:vertAlign w:val="superscript"/>
    </w:rPr>
  </w:style>
  <w:style w:type="character" w:styleId="FollowedHyperlink">
    <w:name w:val="FollowedHyperlink"/>
    <w:basedOn w:val="a0"/>
    <w:uiPriority w:val="99"/>
    <w:semiHidden/>
    <w:unhideWhenUsed/>
    <w:rsid w:val="008C4731"/>
    <w:rPr>
      <w:color w:val="800080" w:themeColor="followedHyperlink"/>
      <w:u w:val="single"/>
    </w:rPr>
  </w:style>
  <w:style w:type="paragraph" w:styleId="a7">
    <w:name w:val="header"/>
    <w:basedOn w:val="a"/>
    <w:link w:val="a8"/>
    <w:uiPriority w:val="99"/>
    <w:unhideWhenUsed/>
    <w:rsid w:val="007367F0"/>
    <w:pPr>
      <w:tabs>
        <w:tab w:val="center" w:pos="4153"/>
        <w:tab w:val="right" w:pos="8306"/>
      </w:tabs>
      <w:spacing w:after="0" w:line="240" w:lineRule="auto"/>
    </w:pPr>
  </w:style>
  <w:style w:type="character" w:customStyle="1" w:styleId="a8">
    <w:name w:val="כותרת עליונה תו"/>
    <w:basedOn w:val="a0"/>
    <w:link w:val="a7"/>
    <w:uiPriority w:val="99"/>
    <w:rsid w:val="007367F0"/>
  </w:style>
  <w:style w:type="paragraph" w:styleId="a9">
    <w:name w:val="footer"/>
    <w:basedOn w:val="a"/>
    <w:link w:val="aa"/>
    <w:uiPriority w:val="99"/>
    <w:unhideWhenUsed/>
    <w:rsid w:val="007367F0"/>
    <w:pPr>
      <w:tabs>
        <w:tab w:val="center" w:pos="4153"/>
        <w:tab w:val="right" w:pos="8306"/>
      </w:tabs>
      <w:spacing w:after="0" w:line="240" w:lineRule="auto"/>
    </w:pPr>
  </w:style>
  <w:style w:type="character" w:customStyle="1" w:styleId="aa">
    <w:name w:val="כותרת תחתונה תו"/>
    <w:basedOn w:val="a0"/>
    <w:link w:val="a9"/>
    <w:uiPriority w:val="99"/>
    <w:rsid w:val="00736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03413"/>
    <w:rPr>
      <w:color w:val="0000FF" w:themeColor="hyperlink"/>
      <w:u w:val="single"/>
    </w:rPr>
  </w:style>
  <w:style w:type="paragraph" w:customStyle="1" w:styleId="sd">
    <w:name w:val="sd"/>
    <w:basedOn w:val="a"/>
    <w:rsid w:val="005843E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E95D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95D21"/>
    <w:rPr>
      <w:b/>
      <w:bCs/>
    </w:rPr>
  </w:style>
  <w:style w:type="paragraph" w:styleId="a4">
    <w:name w:val="footnote text"/>
    <w:basedOn w:val="a"/>
    <w:link w:val="a5"/>
    <w:uiPriority w:val="99"/>
    <w:unhideWhenUsed/>
    <w:rsid w:val="00200BD6"/>
    <w:pPr>
      <w:spacing w:after="0" w:line="240" w:lineRule="auto"/>
    </w:pPr>
    <w:rPr>
      <w:sz w:val="20"/>
      <w:szCs w:val="20"/>
    </w:rPr>
  </w:style>
  <w:style w:type="character" w:customStyle="1" w:styleId="a5">
    <w:name w:val="טקסט הערת שוליים תו"/>
    <w:basedOn w:val="a0"/>
    <w:link w:val="a4"/>
    <w:uiPriority w:val="99"/>
    <w:rsid w:val="00200BD6"/>
    <w:rPr>
      <w:sz w:val="20"/>
      <w:szCs w:val="20"/>
    </w:rPr>
  </w:style>
  <w:style w:type="character" w:styleId="a6">
    <w:name w:val="footnote reference"/>
    <w:basedOn w:val="a0"/>
    <w:uiPriority w:val="99"/>
    <w:semiHidden/>
    <w:unhideWhenUsed/>
    <w:rsid w:val="00200BD6"/>
    <w:rPr>
      <w:vertAlign w:val="superscript"/>
    </w:rPr>
  </w:style>
  <w:style w:type="character" w:styleId="FollowedHyperlink">
    <w:name w:val="FollowedHyperlink"/>
    <w:basedOn w:val="a0"/>
    <w:uiPriority w:val="99"/>
    <w:semiHidden/>
    <w:unhideWhenUsed/>
    <w:rsid w:val="008C4731"/>
    <w:rPr>
      <w:color w:val="800080" w:themeColor="followedHyperlink"/>
      <w:u w:val="single"/>
    </w:rPr>
  </w:style>
  <w:style w:type="paragraph" w:styleId="a7">
    <w:name w:val="header"/>
    <w:basedOn w:val="a"/>
    <w:link w:val="a8"/>
    <w:uiPriority w:val="99"/>
    <w:unhideWhenUsed/>
    <w:rsid w:val="007367F0"/>
    <w:pPr>
      <w:tabs>
        <w:tab w:val="center" w:pos="4153"/>
        <w:tab w:val="right" w:pos="8306"/>
      </w:tabs>
      <w:spacing w:after="0" w:line="240" w:lineRule="auto"/>
    </w:pPr>
  </w:style>
  <w:style w:type="character" w:customStyle="1" w:styleId="a8">
    <w:name w:val="כותרת עליונה תו"/>
    <w:basedOn w:val="a0"/>
    <w:link w:val="a7"/>
    <w:uiPriority w:val="99"/>
    <w:rsid w:val="007367F0"/>
  </w:style>
  <w:style w:type="paragraph" w:styleId="a9">
    <w:name w:val="footer"/>
    <w:basedOn w:val="a"/>
    <w:link w:val="aa"/>
    <w:uiPriority w:val="99"/>
    <w:unhideWhenUsed/>
    <w:rsid w:val="007367F0"/>
    <w:pPr>
      <w:tabs>
        <w:tab w:val="center" w:pos="4153"/>
        <w:tab w:val="right" w:pos="8306"/>
      </w:tabs>
      <w:spacing w:after="0" w:line="240" w:lineRule="auto"/>
    </w:pPr>
  </w:style>
  <w:style w:type="character" w:customStyle="1" w:styleId="aa">
    <w:name w:val="כותרת תחתונה תו"/>
    <w:basedOn w:val="a0"/>
    <w:link w:val="a9"/>
    <w:uiPriority w:val="99"/>
    <w:rsid w:val="0073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6500">
      <w:bodyDiv w:val="1"/>
      <w:marLeft w:val="0"/>
      <w:marRight w:val="0"/>
      <w:marTop w:val="0"/>
      <w:marBottom w:val="0"/>
      <w:divBdr>
        <w:top w:val="none" w:sz="0" w:space="0" w:color="auto"/>
        <w:left w:val="none" w:sz="0" w:space="0" w:color="auto"/>
        <w:bottom w:val="none" w:sz="0" w:space="0" w:color="auto"/>
        <w:right w:val="none" w:sz="0" w:space="0" w:color="auto"/>
      </w:divBdr>
    </w:div>
    <w:div w:id="348265274">
      <w:bodyDiv w:val="1"/>
      <w:marLeft w:val="0"/>
      <w:marRight w:val="0"/>
      <w:marTop w:val="0"/>
      <w:marBottom w:val="0"/>
      <w:divBdr>
        <w:top w:val="none" w:sz="0" w:space="0" w:color="auto"/>
        <w:left w:val="none" w:sz="0" w:space="0" w:color="auto"/>
        <w:bottom w:val="none" w:sz="0" w:space="0" w:color="auto"/>
        <w:right w:val="none" w:sz="0" w:space="0" w:color="auto"/>
      </w:divBdr>
    </w:div>
    <w:div w:id="454760868">
      <w:bodyDiv w:val="1"/>
      <w:marLeft w:val="0"/>
      <w:marRight w:val="0"/>
      <w:marTop w:val="0"/>
      <w:marBottom w:val="0"/>
      <w:divBdr>
        <w:top w:val="none" w:sz="0" w:space="0" w:color="auto"/>
        <w:left w:val="none" w:sz="0" w:space="0" w:color="auto"/>
        <w:bottom w:val="none" w:sz="0" w:space="0" w:color="auto"/>
        <w:right w:val="none" w:sz="0" w:space="0" w:color="auto"/>
      </w:divBdr>
    </w:div>
    <w:div w:id="561721082">
      <w:bodyDiv w:val="1"/>
      <w:marLeft w:val="0"/>
      <w:marRight w:val="0"/>
      <w:marTop w:val="0"/>
      <w:marBottom w:val="0"/>
      <w:divBdr>
        <w:top w:val="none" w:sz="0" w:space="0" w:color="auto"/>
        <w:left w:val="none" w:sz="0" w:space="0" w:color="auto"/>
        <w:bottom w:val="none" w:sz="0" w:space="0" w:color="auto"/>
        <w:right w:val="none" w:sz="0" w:space="0" w:color="auto"/>
      </w:divBdr>
    </w:div>
    <w:div w:id="833305725">
      <w:bodyDiv w:val="1"/>
      <w:marLeft w:val="0"/>
      <w:marRight w:val="0"/>
      <w:marTop w:val="0"/>
      <w:marBottom w:val="0"/>
      <w:divBdr>
        <w:top w:val="none" w:sz="0" w:space="0" w:color="auto"/>
        <w:left w:val="none" w:sz="0" w:space="0" w:color="auto"/>
        <w:bottom w:val="none" w:sz="0" w:space="0" w:color="auto"/>
        <w:right w:val="none" w:sz="0" w:space="0" w:color="auto"/>
      </w:divBdr>
    </w:div>
    <w:div w:id="899898511">
      <w:bodyDiv w:val="1"/>
      <w:marLeft w:val="0"/>
      <w:marRight w:val="0"/>
      <w:marTop w:val="0"/>
      <w:marBottom w:val="0"/>
      <w:divBdr>
        <w:top w:val="none" w:sz="0" w:space="0" w:color="auto"/>
        <w:left w:val="none" w:sz="0" w:space="0" w:color="auto"/>
        <w:bottom w:val="none" w:sz="0" w:space="0" w:color="auto"/>
        <w:right w:val="none" w:sz="0" w:space="0" w:color="auto"/>
      </w:divBdr>
    </w:div>
    <w:div w:id="1432244693">
      <w:bodyDiv w:val="1"/>
      <w:marLeft w:val="0"/>
      <w:marRight w:val="0"/>
      <w:marTop w:val="0"/>
      <w:marBottom w:val="0"/>
      <w:divBdr>
        <w:top w:val="none" w:sz="0" w:space="0" w:color="auto"/>
        <w:left w:val="none" w:sz="0" w:space="0" w:color="auto"/>
        <w:bottom w:val="none" w:sz="0" w:space="0" w:color="auto"/>
        <w:right w:val="none" w:sz="0" w:space="0" w:color="auto"/>
      </w:divBdr>
    </w:div>
    <w:div w:id="19724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06EE-DB1F-4580-836D-EB27456A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7</Pages>
  <Words>3148</Words>
  <Characters>15744</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35</cp:revision>
  <dcterms:created xsi:type="dcterms:W3CDTF">2023-04-20T11:28:00Z</dcterms:created>
  <dcterms:modified xsi:type="dcterms:W3CDTF">2023-04-23T09:34:00Z</dcterms:modified>
</cp:coreProperties>
</file>